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8CBBC8" w14:textId="77777777" w:rsidR="00040F9A" w:rsidRPr="00040F9A" w:rsidRDefault="00040F9A" w:rsidP="00040F9A">
      <w:pPr>
        <w:keepNext/>
        <w:spacing w:after="240" w:line="240" w:lineRule="auto"/>
        <w:outlineLvl w:val="0"/>
        <w:rPr>
          <w:rFonts w:ascii="Arial" w:eastAsia="MS Mincho" w:hAnsi="Arial" w:cs="Arial"/>
          <w:b/>
          <w:sz w:val="32"/>
          <w:szCs w:val="32"/>
        </w:rPr>
      </w:pPr>
      <w:bookmarkStart w:id="0" w:name="_Toc53578890"/>
      <w:bookmarkStart w:id="1" w:name="_GoBack"/>
      <w:bookmarkEnd w:id="1"/>
      <w:r w:rsidRPr="00040F9A">
        <w:rPr>
          <w:rFonts w:ascii="Arial" w:eastAsia="MS Mincho" w:hAnsi="Arial" w:cs="Arial"/>
          <w:b/>
          <w:sz w:val="32"/>
          <w:szCs w:val="32"/>
        </w:rPr>
        <w:t>Annex 3: Safeguarding audit tool</w:t>
      </w:r>
      <w:bookmarkEnd w:id="0"/>
    </w:p>
    <w:p w14:paraId="748CBBC9" w14:textId="77777777" w:rsidR="00040F9A" w:rsidRPr="00040F9A" w:rsidRDefault="00040F9A" w:rsidP="00040F9A">
      <w:pPr>
        <w:spacing w:after="0" w:line="240" w:lineRule="auto"/>
        <w:rPr>
          <w:rFonts w:ascii="Arial" w:eastAsia="MS Mincho" w:hAnsi="Arial" w:cs="Arial"/>
          <w:sz w:val="24"/>
          <w:szCs w:val="24"/>
        </w:rPr>
      </w:pPr>
      <w:r w:rsidRPr="00040F9A">
        <w:rPr>
          <w:rFonts w:ascii="Arial" w:eastAsia="MS Mincho" w:hAnsi="Arial" w:cs="Arial"/>
          <w:sz w:val="24"/>
          <w:szCs w:val="24"/>
        </w:rPr>
        <w:t xml:space="preserve">The purpose of this safeguarding audit tool is to support all education settings to review their safeguarding arrangements. The audit tool is intended to help education settings to identify strengths and weaknesses in their safeguarding arrangements and to ensure they are exercising their legal safeguarding obligations in line with the </w:t>
      </w:r>
      <w:r w:rsidRPr="00040F9A">
        <w:rPr>
          <w:rFonts w:ascii="Arial" w:eastAsia="MS Mincho" w:hAnsi="Arial" w:cs="Arial"/>
          <w:i/>
          <w:sz w:val="24"/>
          <w:szCs w:val="24"/>
        </w:rPr>
        <w:t>Keeping learners safe</w:t>
      </w:r>
      <w:r w:rsidRPr="00040F9A">
        <w:rPr>
          <w:rFonts w:ascii="Arial" w:eastAsia="MS Mincho" w:hAnsi="Arial" w:cs="Arial"/>
          <w:sz w:val="24"/>
          <w:szCs w:val="24"/>
        </w:rPr>
        <w:t xml:space="preserve"> statutory guidance. This tool can be adapted for different types of education setting as appropriate, and work-based learning (WBL) providers may find the WBL toolkit more suitable.</w:t>
      </w:r>
    </w:p>
    <w:p w14:paraId="748CBBCA" w14:textId="77777777" w:rsidR="00040F9A" w:rsidRPr="00040F9A" w:rsidRDefault="00040F9A" w:rsidP="00040F9A">
      <w:pPr>
        <w:widowControl w:val="0"/>
        <w:spacing w:after="0" w:line="240" w:lineRule="auto"/>
        <w:rPr>
          <w:rFonts w:ascii="Arial" w:eastAsia="MS Mincho" w:hAnsi="Arial" w:cs="Arial"/>
          <w:b/>
          <w:sz w:val="24"/>
          <w:szCs w:val="24"/>
        </w:rPr>
      </w:pPr>
    </w:p>
    <w:p w14:paraId="748CBBCB" w14:textId="77777777" w:rsidR="00040F9A" w:rsidRPr="00040F9A" w:rsidRDefault="00040F9A" w:rsidP="00040F9A">
      <w:pPr>
        <w:widowControl w:val="0"/>
        <w:spacing w:after="0" w:line="360" w:lineRule="auto"/>
        <w:rPr>
          <w:rFonts w:ascii="Arial" w:eastAsia="MS Mincho" w:hAnsi="Arial" w:cs="Arial"/>
          <w:b/>
          <w:sz w:val="24"/>
          <w:szCs w:val="24"/>
        </w:rPr>
      </w:pPr>
      <w:r w:rsidRPr="00040F9A">
        <w:rPr>
          <w:rFonts w:ascii="Arial" w:eastAsia="MS Mincho" w:hAnsi="Arial" w:cs="Arial"/>
          <w:b/>
          <w:sz w:val="24"/>
          <w:szCs w:val="24"/>
        </w:rPr>
        <w:t>What is safeguarding and child protection?</w:t>
      </w:r>
    </w:p>
    <w:p w14:paraId="748CBBCC" w14:textId="77777777" w:rsidR="00040F9A" w:rsidRPr="00040F9A" w:rsidRDefault="00040F9A" w:rsidP="00040F9A">
      <w:pPr>
        <w:spacing w:after="0" w:line="240" w:lineRule="auto"/>
        <w:rPr>
          <w:rFonts w:ascii="Arial" w:eastAsia="Times New Roman" w:hAnsi="Arial" w:cs="Arial"/>
          <w:sz w:val="24"/>
          <w:szCs w:val="24"/>
          <w:lang w:val="en" w:eastAsia="en-GB"/>
        </w:rPr>
      </w:pPr>
      <w:r w:rsidRPr="00040F9A">
        <w:rPr>
          <w:rFonts w:ascii="Arial" w:eastAsia="Times New Roman" w:hAnsi="Arial" w:cs="Arial"/>
          <w:sz w:val="24"/>
          <w:szCs w:val="24"/>
          <w:lang w:val="en" w:eastAsia="en-GB"/>
        </w:rPr>
        <w:t>In the context of this audit tool, safeguarding is the action taken to promote the well-being of children. Safeguarding means:</w:t>
      </w:r>
    </w:p>
    <w:p w14:paraId="748CBBCD" w14:textId="77777777" w:rsidR="00040F9A" w:rsidRPr="00040F9A" w:rsidRDefault="00040F9A" w:rsidP="00040F9A">
      <w:pPr>
        <w:numPr>
          <w:ilvl w:val="0"/>
          <w:numId w:val="8"/>
        </w:numPr>
        <w:spacing w:after="0" w:line="240" w:lineRule="auto"/>
        <w:contextualSpacing/>
        <w:rPr>
          <w:rFonts w:ascii="Arial" w:eastAsia="MS Mincho" w:hAnsi="Arial" w:cs="Arial"/>
          <w:sz w:val="24"/>
          <w:szCs w:val="24"/>
          <w:lang w:val="en" w:eastAsia="en-GB"/>
        </w:rPr>
      </w:pPr>
      <w:r w:rsidRPr="00040F9A">
        <w:rPr>
          <w:rFonts w:ascii="Arial" w:eastAsia="MS Mincho" w:hAnsi="Arial" w:cs="Arial"/>
          <w:sz w:val="24"/>
          <w:szCs w:val="24"/>
          <w:lang w:val="en" w:eastAsia="en-GB"/>
        </w:rPr>
        <w:t>protecting children from abuse, neglect and other kinds of harm</w:t>
      </w:r>
    </w:p>
    <w:p w14:paraId="748CBBCE" w14:textId="77777777" w:rsidR="00040F9A" w:rsidRPr="00040F9A" w:rsidRDefault="00040F9A" w:rsidP="00040F9A">
      <w:pPr>
        <w:numPr>
          <w:ilvl w:val="0"/>
          <w:numId w:val="8"/>
        </w:numPr>
        <w:spacing w:after="0" w:line="240" w:lineRule="auto"/>
        <w:contextualSpacing/>
        <w:rPr>
          <w:rFonts w:ascii="Arial" w:eastAsia="MS Mincho" w:hAnsi="Arial" w:cs="Arial"/>
          <w:sz w:val="24"/>
          <w:szCs w:val="24"/>
          <w:lang w:val="en" w:eastAsia="en-GB"/>
        </w:rPr>
      </w:pPr>
      <w:r w:rsidRPr="00040F9A">
        <w:rPr>
          <w:rFonts w:ascii="Arial" w:eastAsia="MS Mincho" w:hAnsi="Arial" w:cs="Arial"/>
          <w:sz w:val="24"/>
          <w:szCs w:val="24"/>
          <w:lang w:val="en" w:eastAsia="en-GB"/>
        </w:rPr>
        <w:t>preventing harm to children’s health or development</w:t>
      </w:r>
    </w:p>
    <w:p w14:paraId="748CBBCF" w14:textId="77777777" w:rsidR="00040F9A" w:rsidRPr="00040F9A" w:rsidRDefault="00040F9A" w:rsidP="00040F9A">
      <w:pPr>
        <w:numPr>
          <w:ilvl w:val="0"/>
          <w:numId w:val="8"/>
        </w:numPr>
        <w:spacing w:after="0" w:line="240" w:lineRule="auto"/>
        <w:contextualSpacing/>
        <w:rPr>
          <w:rFonts w:ascii="Arial" w:eastAsia="MS Mincho" w:hAnsi="Arial" w:cs="Arial"/>
          <w:sz w:val="24"/>
          <w:szCs w:val="24"/>
          <w:lang w:val="en" w:eastAsia="en-GB"/>
        </w:rPr>
      </w:pPr>
      <w:r w:rsidRPr="00040F9A">
        <w:rPr>
          <w:rFonts w:ascii="Arial" w:eastAsia="MS Mincho" w:hAnsi="Arial" w:cs="Arial"/>
          <w:sz w:val="24"/>
          <w:szCs w:val="24"/>
          <w:lang w:val="en" w:eastAsia="en-GB"/>
        </w:rPr>
        <w:t>ensuring children are provided with safe and effective care</w:t>
      </w:r>
    </w:p>
    <w:p w14:paraId="748CBBD0" w14:textId="77777777" w:rsidR="00040F9A" w:rsidRPr="00040F9A" w:rsidRDefault="00040F9A" w:rsidP="00040F9A">
      <w:pPr>
        <w:numPr>
          <w:ilvl w:val="0"/>
          <w:numId w:val="8"/>
        </w:numPr>
        <w:spacing w:after="0" w:line="240" w:lineRule="auto"/>
        <w:contextualSpacing/>
        <w:rPr>
          <w:rFonts w:ascii="Arial" w:eastAsia="MS Mincho" w:hAnsi="Arial" w:cs="Arial"/>
          <w:sz w:val="24"/>
          <w:szCs w:val="24"/>
          <w:lang w:val="en" w:eastAsia="en-GB"/>
        </w:rPr>
      </w:pPr>
      <w:proofErr w:type="gramStart"/>
      <w:r w:rsidRPr="00040F9A">
        <w:rPr>
          <w:rFonts w:ascii="Arial" w:eastAsia="MS Mincho" w:hAnsi="Arial" w:cs="Arial"/>
          <w:sz w:val="24"/>
          <w:szCs w:val="24"/>
          <w:lang w:val="en" w:eastAsia="en-GB"/>
        </w:rPr>
        <w:t>taking</w:t>
      </w:r>
      <w:proofErr w:type="gramEnd"/>
      <w:r w:rsidRPr="00040F9A">
        <w:rPr>
          <w:rFonts w:ascii="Arial" w:eastAsia="MS Mincho" w:hAnsi="Arial" w:cs="Arial"/>
          <w:sz w:val="24"/>
          <w:szCs w:val="24"/>
          <w:lang w:val="en" w:eastAsia="en-GB"/>
        </w:rPr>
        <w:t xml:space="preserve"> action to enable children to have the best outcomes.</w:t>
      </w:r>
    </w:p>
    <w:p w14:paraId="748CBBD1" w14:textId="77777777" w:rsidR="00040F9A" w:rsidRPr="00040F9A" w:rsidRDefault="00040F9A" w:rsidP="00040F9A">
      <w:pPr>
        <w:spacing w:after="0" w:line="240" w:lineRule="auto"/>
        <w:ind w:left="360"/>
        <w:contextualSpacing/>
        <w:rPr>
          <w:rFonts w:ascii="Arial" w:eastAsia="MS Mincho" w:hAnsi="Arial" w:cs="Arial"/>
          <w:sz w:val="24"/>
          <w:szCs w:val="24"/>
          <w:lang w:val="en" w:eastAsia="en-GB"/>
        </w:rPr>
      </w:pPr>
    </w:p>
    <w:p w14:paraId="748CBBD2" w14:textId="77777777" w:rsidR="00040F9A" w:rsidRPr="00040F9A" w:rsidRDefault="00040F9A" w:rsidP="00040F9A">
      <w:pPr>
        <w:spacing w:after="0" w:line="240" w:lineRule="auto"/>
        <w:rPr>
          <w:rFonts w:ascii="Arial" w:eastAsia="Times New Roman" w:hAnsi="Arial" w:cs="Arial"/>
          <w:sz w:val="24"/>
          <w:szCs w:val="24"/>
          <w:lang w:val="en" w:eastAsia="en-GB"/>
        </w:rPr>
      </w:pPr>
      <w:r w:rsidRPr="00040F9A">
        <w:rPr>
          <w:rFonts w:ascii="Arial" w:eastAsia="Times New Roman" w:hAnsi="Arial" w:cs="Arial"/>
          <w:sz w:val="24"/>
          <w:szCs w:val="24"/>
          <w:lang w:val="en" w:eastAsia="en-GB"/>
        </w:rPr>
        <w:t xml:space="preserve">Child protection is part of a safeguarding process. It focuses on protecting individual children identified as suffering, or likely to suffer abuse, neglect or other kinds of harm. </w:t>
      </w:r>
    </w:p>
    <w:p w14:paraId="748CBBD3" w14:textId="77777777" w:rsidR="00040F9A" w:rsidRPr="00040F9A" w:rsidRDefault="00040F9A" w:rsidP="00040F9A">
      <w:pPr>
        <w:widowControl w:val="0"/>
        <w:autoSpaceDE w:val="0"/>
        <w:autoSpaceDN w:val="0"/>
        <w:adjustRightInd w:val="0"/>
        <w:spacing w:after="0" w:line="240" w:lineRule="auto"/>
        <w:rPr>
          <w:rFonts w:ascii="Arial" w:eastAsia="MS Mincho" w:hAnsi="Arial" w:cs="Arial"/>
          <w:sz w:val="24"/>
          <w:szCs w:val="24"/>
        </w:rPr>
      </w:pPr>
    </w:p>
    <w:p w14:paraId="748CBBD4" w14:textId="77777777" w:rsidR="00040F9A" w:rsidRPr="00040F9A" w:rsidRDefault="00040F9A" w:rsidP="00040F9A">
      <w:pPr>
        <w:widowControl w:val="0"/>
        <w:autoSpaceDE w:val="0"/>
        <w:autoSpaceDN w:val="0"/>
        <w:adjustRightInd w:val="0"/>
        <w:spacing w:after="0" w:line="240" w:lineRule="auto"/>
        <w:rPr>
          <w:rFonts w:ascii="Arial" w:eastAsia="MS Mincho" w:hAnsi="Arial" w:cs="Arial"/>
          <w:sz w:val="24"/>
          <w:szCs w:val="24"/>
        </w:rPr>
      </w:pPr>
      <w:r w:rsidRPr="00040F9A">
        <w:rPr>
          <w:rFonts w:ascii="Arial" w:eastAsia="MS Mincho" w:hAnsi="Arial" w:cs="Arial"/>
          <w:sz w:val="24"/>
          <w:szCs w:val="24"/>
        </w:rPr>
        <w:t xml:space="preserve">All education settings have statutory duties to operate in a way that takes into account the need to safeguard and promote the </w:t>
      </w:r>
    </w:p>
    <w:p w14:paraId="748CBBD5" w14:textId="77777777" w:rsidR="00040F9A" w:rsidRPr="00040F9A" w:rsidRDefault="00040F9A" w:rsidP="00040F9A">
      <w:pPr>
        <w:widowControl w:val="0"/>
        <w:autoSpaceDE w:val="0"/>
        <w:autoSpaceDN w:val="0"/>
        <w:adjustRightInd w:val="0"/>
        <w:spacing w:after="0" w:line="240" w:lineRule="auto"/>
        <w:rPr>
          <w:rFonts w:ascii="Arial" w:eastAsia="MS Mincho" w:hAnsi="Arial" w:cs="Arial"/>
          <w:sz w:val="24"/>
          <w:szCs w:val="24"/>
        </w:rPr>
      </w:pPr>
      <w:proofErr w:type="gramStart"/>
      <w:r w:rsidRPr="00040F9A">
        <w:rPr>
          <w:rFonts w:ascii="Arial" w:eastAsia="MS Mincho" w:hAnsi="Arial" w:cs="Arial"/>
          <w:sz w:val="24"/>
          <w:szCs w:val="24"/>
        </w:rPr>
        <w:t>well-being</w:t>
      </w:r>
      <w:proofErr w:type="gramEnd"/>
      <w:r w:rsidRPr="00040F9A">
        <w:rPr>
          <w:rFonts w:ascii="Arial" w:eastAsia="MS Mincho" w:hAnsi="Arial" w:cs="Arial"/>
          <w:sz w:val="24"/>
          <w:szCs w:val="24"/>
        </w:rPr>
        <w:t xml:space="preserve"> of learners. When reviewing safeguarding arrangements education settings should consider how effective they are in the following:</w:t>
      </w:r>
    </w:p>
    <w:p w14:paraId="748CBBD6" w14:textId="77777777" w:rsidR="00040F9A" w:rsidRPr="00040F9A" w:rsidRDefault="00040F9A" w:rsidP="00040F9A">
      <w:pPr>
        <w:widowControl w:val="0"/>
        <w:autoSpaceDE w:val="0"/>
        <w:autoSpaceDN w:val="0"/>
        <w:adjustRightInd w:val="0"/>
        <w:spacing w:after="0" w:line="240" w:lineRule="auto"/>
        <w:rPr>
          <w:rFonts w:ascii="Arial" w:eastAsia="MS Mincho" w:hAnsi="Arial" w:cs="Arial"/>
          <w:sz w:val="24"/>
          <w:szCs w:val="24"/>
        </w:rPr>
      </w:pPr>
    </w:p>
    <w:p w14:paraId="748CBBD7" w14:textId="77777777" w:rsidR="00040F9A" w:rsidRPr="00040F9A" w:rsidRDefault="00040F9A" w:rsidP="00040F9A">
      <w:pPr>
        <w:widowControl w:val="0"/>
        <w:numPr>
          <w:ilvl w:val="0"/>
          <w:numId w:val="9"/>
        </w:numPr>
        <w:autoSpaceDE w:val="0"/>
        <w:autoSpaceDN w:val="0"/>
        <w:adjustRightInd w:val="0"/>
        <w:spacing w:after="0" w:line="240" w:lineRule="auto"/>
        <w:contextualSpacing/>
        <w:rPr>
          <w:rFonts w:ascii="Arial" w:eastAsia="MS Mincho" w:hAnsi="Arial" w:cs="Arial"/>
          <w:sz w:val="24"/>
          <w:szCs w:val="24"/>
        </w:rPr>
      </w:pPr>
      <w:r w:rsidRPr="00040F9A">
        <w:rPr>
          <w:rFonts w:ascii="Arial" w:eastAsia="MS Mincho" w:hAnsi="Arial" w:cs="Arial"/>
          <w:sz w:val="24"/>
          <w:szCs w:val="24"/>
        </w:rPr>
        <w:t>creating and maintaining a safe learning environment for learners</w:t>
      </w:r>
    </w:p>
    <w:p w14:paraId="748CBBD8" w14:textId="77777777" w:rsidR="00040F9A" w:rsidRPr="00040F9A" w:rsidRDefault="00040F9A" w:rsidP="00040F9A">
      <w:pPr>
        <w:widowControl w:val="0"/>
        <w:numPr>
          <w:ilvl w:val="0"/>
          <w:numId w:val="9"/>
        </w:numPr>
        <w:autoSpaceDE w:val="0"/>
        <w:autoSpaceDN w:val="0"/>
        <w:adjustRightInd w:val="0"/>
        <w:spacing w:after="0" w:line="240" w:lineRule="auto"/>
        <w:contextualSpacing/>
        <w:rPr>
          <w:rFonts w:ascii="Arial" w:eastAsia="MS Mincho" w:hAnsi="Arial" w:cs="Arial"/>
          <w:sz w:val="24"/>
          <w:szCs w:val="24"/>
        </w:rPr>
      </w:pPr>
      <w:r w:rsidRPr="00040F9A">
        <w:rPr>
          <w:rFonts w:ascii="Arial" w:eastAsia="MS Mincho" w:hAnsi="Arial" w:cs="Arial"/>
          <w:sz w:val="24"/>
          <w:szCs w:val="24"/>
        </w:rPr>
        <w:t>identifying where there are well-being concerns and taking action to address these, where appropriate, in partnership with other agencies</w:t>
      </w:r>
    </w:p>
    <w:p w14:paraId="748CBBD9" w14:textId="77777777" w:rsidR="00040F9A" w:rsidRPr="00040F9A" w:rsidRDefault="00040F9A" w:rsidP="00040F9A">
      <w:pPr>
        <w:widowControl w:val="0"/>
        <w:numPr>
          <w:ilvl w:val="0"/>
          <w:numId w:val="9"/>
        </w:numPr>
        <w:autoSpaceDE w:val="0"/>
        <w:autoSpaceDN w:val="0"/>
        <w:adjustRightInd w:val="0"/>
        <w:spacing w:after="0" w:line="240" w:lineRule="auto"/>
        <w:contextualSpacing/>
        <w:rPr>
          <w:rFonts w:ascii="Arial" w:eastAsia="MS Mincho" w:hAnsi="Arial" w:cs="Arial"/>
          <w:sz w:val="24"/>
          <w:szCs w:val="24"/>
        </w:rPr>
      </w:pPr>
      <w:proofErr w:type="gramStart"/>
      <w:r w:rsidRPr="00040F9A">
        <w:rPr>
          <w:rFonts w:ascii="Arial" w:eastAsia="MS Mincho" w:hAnsi="Arial" w:cs="Arial"/>
          <w:sz w:val="24"/>
          <w:szCs w:val="24"/>
        </w:rPr>
        <w:t>the</w:t>
      </w:r>
      <w:proofErr w:type="gramEnd"/>
      <w:r w:rsidRPr="00040F9A">
        <w:rPr>
          <w:rFonts w:ascii="Arial" w:eastAsia="MS Mincho" w:hAnsi="Arial" w:cs="Arial"/>
          <w:sz w:val="24"/>
          <w:szCs w:val="24"/>
        </w:rPr>
        <w:t xml:space="preserve"> development of learner’s understanding, awareness, and resilience through the curriculum.</w:t>
      </w:r>
    </w:p>
    <w:p w14:paraId="748CBBDA" w14:textId="77777777" w:rsidR="00040F9A" w:rsidRPr="00040F9A" w:rsidRDefault="00040F9A" w:rsidP="00040F9A">
      <w:pPr>
        <w:widowControl w:val="0"/>
        <w:autoSpaceDE w:val="0"/>
        <w:autoSpaceDN w:val="0"/>
        <w:adjustRightInd w:val="0"/>
        <w:spacing w:after="0" w:line="240" w:lineRule="auto"/>
        <w:rPr>
          <w:rFonts w:ascii="Arial" w:eastAsia="MS Mincho" w:hAnsi="Arial" w:cs="Arial"/>
          <w:sz w:val="24"/>
          <w:szCs w:val="24"/>
        </w:rPr>
      </w:pPr>
    </w:p>
    <w:p w14:paraId="748CBBDB" w14:textId="77777777" w:rsidR="00040F9A" w:rsidRPr="00040F9A" w:rsidRDefault="00040F9A" w:rsidP="00040F9A">
      <w:pPr>
        <w:widowControl w:val="0"/>
        <w:autoSpaceDE w:val="0"/>
        <w:autoSpaceDN w:val="0"/>
        <w:adjustRightInd w:val="0"/>
        <w:spacing w:after="0" w:line="240" w:lineRule="auto"/>
        <w:rPr>
          <w:rFonts w:ascii="Arial" w:eastAsia="MS Mincho" w:hAnsi="Arial" w:cs="Arial"/>
          <w:sz w:val="24"/>
          <w:szCs w:val="24"/>
        </w:rPr>
      </w:pPr>
      <w:r w:rsidRPr="00040F9A">
        <w:rPr>
          <w:rFonts w:ascii="Arial" w:eastAsia="MS Mincho" w:hAnsi="Arial" w:cs="Arial"/>
          <w:sz w:val="24"/>
          <w:szCs w:val="24"/>
        </w:rPr>
        <w:t>Achieving this objective requires systems designed to robustly:</w:t>
      </w:r>
    </w:p>
    <w:p w14:paraId="748CBBDC" w14:textId="77777777" w:rsidR="00040F9A" w:rsidRPr="00040F9A" w:rsidRDefault="00040F9A" w:rsidP="00040F9A">
      <w:pPr>
        <w:widowControl w:val="0"/>
        <w:autoSpaceDE w:val="0"/>
        <w:autoSpaceDN w:val="0"/>
        <w:adjustRightInd w:val="0"/>
        <w:spacing w:after="0" w:line="240" w:lineRule="auto"/>
        <w:rPr>
          <w:rFonts w:ascii="Arial" w:eastAsia="MS Mincho" w:hAnsi="Arial" w:cs="Arial"/>
          <w:sz w:val="24"/>
          <w:szCs w:val="24"/>
        </w:rPr>
      </w:pPr>
    </w:p>
    <w:p w14:paraId="748CBBDD" w14:textId="77777777" w:rsidR="00040F9A" w:rsidRPr="00040F9A" w:rsidRDefault="00040F9A" w:rsidP="00040F9A">
      <w:pPr>
        <w:widowControl w:val="0"/>
        <w:numPr>
          <w:ilvl w:val="0"/>
          <w:numId w:val="10"/>
        </w:numPr>
        <w:autoSpaceDE w:val="0"/>
        <w:autoSpaceDN w:val="0"/>
        <w:adjustRightInd w:val="0"/>
        <w:spacing w:after="0" w:line="240" w:lineRule="auto"/>
        <w:contextualSpacing/>
        <w:rPr>
          <w:rFonts w:ascii="Arial" w:eastAsia="MS Mincho" w:hAnsi="Arial" w:cs="Arial"/>
          <w:sz w:val="24"/>
          <w:szCs w:val="24"/>
        </w:rPr>
      </w:pPr>
      <w:r w:rsidRPr="00040F9A">
        <w:rPr>
          <w:rFonts w:ascii="Arial" w:eastAsia="MS Mincho" w:hAnsi="Arial" w:cs="Arial"/>
          <w:sz w:val="24"/>
          <w:szCs w:val="24"/>
        </w:rPr>
        <w:t>prevent unsuitable people from working with learners</w:t>
      </w:r>
    </w:p>
    <w:p w14:paraId="748CBBDE" w14:textId="77777777" w:rsidR="00040F9A" w:rsidRPr="00040F9A" w:rsidRDefault="00040F9A" w:rsidP="00040F9A">
      <w:pPr>
        <w:widowControl w:val="0"/>
        <w:numPr>
          <w:ilvl w:val="0"/>
          <w:numId w:val="10"/>
        </w:numPr>
        <w:autoSpaceDE w:val="0"/>
        <w:autoSpaceDN w:val="0"/>
        <w:adjustRightInd w:val="0"/>
        <w:spacing w:after="0" w:line="240" w:lineRule="auto"/>
        <w:contextualSpacing/>
        <w:rPr>
          <w:rFonts w:ascii="Arial" w:eastAsia="MS Mincho" w:hAnsi="Arial" w:cs="Arial"/>
          <w:sz w:val="24"/>
          <w:szCs w:val="24"/>
        </w:rPr>
      </w:pPr>
      <w:r w:rsidRPr="00040F9A">
        <w:rPr>
          <w:rFonts w:ascii="Arial" w:eastAsia="MS Mincho" w:hAnsi="Arial" w:cs="Arial"/>
          <w:sz w:val="24"/>
          <w:szCs w:val="24"/>
        </w:rPr>
        <w:t>promote safe practice and challenge poor and unsafe practice</w:t>
      </w:r>
    </w:p>
    <w:p w14:paraId="748CBBDF" w14:textId="77777777" w:rsidR="00040F9A" w:rsidRPr="00040F9A" w:rsidRDefault="00040F9A" w:rsidP="00040F9A">
      <w:pPr>
        <w:widowControl w:val="0"/>
        <w:numPr>
          <w:ilvl w:val="0"/>
          <w:numId w:val="10"/>
        </w:numPr>
        <w:autoSpaceDE w:val="0"/>
        <w:autoSpaceDN w:val="0"/>
        <w:adjustRightInd w:val="0"/>
        <w:spacing w:after="0" w:line="240" w:lineRule="auto"/>
        <w:contextualSpacing/>
        <w:rPr>
          <w:rFonts w:ascii="Arial" w:eastAsia="MS Mincho" w:hAnsi="Arial" w:cs="Arial"/>
          <w:color w:val="000000"/>
          <w:sz w:val="24"/>
          <w:szCs w:val="24"/>
        </w:rPr>
      </w:pPr>
      <w:r w:rsidRPr="00040F9A">
        <w:rPr>
          <w:rFonts w:ascii="Arial" w:eastAsia="MS Mincho" w:hAnsi="Arial" w:cs="Arial"/>
          <w:sz w:val="24"/>
          <w:szCs w:val="24"/>
        </w:rPr>
        <w:lastRenderedPageBreak/>
        <w:t>identify instances in which there are grounds for concern about a learner’s well-being arising from home, community, school or college, and initiate or take appropriate action to keep them safe</w:t>
      </w:r>
    </w:p>
    <w:p w14:paraId="748CBBE0" w14:textId="77777777" w:rsidR="00040F9A" w:rsidRPr="00040F9A" w:rsidRDefault="00040F9A" w:rsidP="00040F9A">
      <w:pPr>
        <w:widowControl w:val="0"/>
        <w:numPr>
          <w:ilvl w:val="0"/>
          <w:numId w:val="10"/>
        </w:numPr>
        <w:autoSpaceDE w:val="0"/>
        <w:autoSpaceDN w:val="0"/>
        <w:adjustRightInd w:val="0"/>
        <w:spacing w:after="0" w:line="240" w:lineRule="auto"/>
        <w:contextualSpacing/>
        <w:rPr>
          <w:rFonts w:ascii="Arial" w:eastAsia="MS Mincho" w:hAnsi="Arial" w:cs="Arial"/>
          <w:color w:val="000000"/>
          <w:sz w:val="24"/>
          <w:szCs w:val="24"/>
        </w:rPr>
      </w:pPr>
      <w:proofErr w:type="gramStart"/>
      <w:r w:rsidRPr="00040F9A">
        <w:rPr>
          <w:rFonts w:ascii="Arial" w:eastAsia="MS Mincho" w:hAnsi="Arial" w:cs="Arial"/>
          <w:sz w:val="24"/>
          <w:szCs w:val="24"/>
        </w:rPr>
        <w:t>contribute</w:t>
      </w:r>
      <w:proofErr w:type="gramEnd"/>
      <w:r w:rsidRPr="00040F9A">
        <w:rPr>
          <w:rFonts w:ascii="Arial" w:eastAsia="MS Mincho" w:hAnsi="Arial" w:cs="Arial"/>
          <w:sz w:val="24"/>
          <w:szCs w:val="24"/>
        </w:rPr>
        <w:t xml:space="preserve"> to effective partnership-working between all those involved with providing services for learners</w:t>
      </w:r>
      <w:r w:rsidRPr="00040F9A">
        <w:rPr>
          <w:rFonts w:ascii="Arial" w:eastAsia="MS Mincho" w:hAnsi="Arial" w:cs="Arial"/>
          <w:color w:val="000000"/>
          <w:sz w:val="24"/>
          <w:szCs w:val="24"/>
        </w:rPr>
        <w:t>.</w:t>
      </w:r>
    </w:p>
    <w:p w14:paraId="748CBBE1" w14:textId="77777777" w:rsidR="00040F9A" w:rsidRPr="00040F9A" w:rsidRDefault="00040F9A" w:rsidP="00040F9A">
      <w:pPr>
        <w:widowControl w:val="0"/>
        <w:autoSpaceDE w:val="0"/>
        <w:autoSpaceDN w:val="0"/>
        <w:adjustRightInd w:val="0"/>
        <w:spacing w:after="0" w:line="240" w:lineRule="auto"/>
        <w:contextualSpacing/>
        <w:rPr>
          <w:rFonts w:ascii="Arial" w:eastAsia="MS Mincho" w:hAnsi="Arial" w:cs="Arial"/>
          <w:b/>
          <w:sz w:val="24"/>
          <w:szCs w:val="24"/>
          <w:u w:val="single"/>
        </w:rPr>
      </w:pPr>
    </w:p>
    <w:p w14:paraId="748CBBE2" w14:textId="77777777" w:rsidR="00040F9A" w:rsidRPr="00040F9A" w:rsidRDefault="00040F9A" w:rsidP="00040F9A">
      <w:pPr>
        <w:spacing w:before="120" w:after="0" w:line="360" w:lineRule="auto"/>
        <w:rPr>
          <w:rFonts w:ascii="Arial" w:eastAsia="MS Mincho" w:hAnsi="Arial" w:cs="Arial"/>
          <w:b/>
          <w:sz w:val="24"/>
          <w:szCs w:val="24"/>
        </w:rPr>
      </w:pPr>
      <w:r w:rsidRPr="00040F9A">
        <w:rPr>
          <w:rFonts w:ascii="Arial" w:eastAsia="MS Mincho" w:hAnsi="Arial" w:cs="Arial"/>
          <w:b/>
          <w:sz w:val="24"/>
          <w:szCs w:val="24"/>
        </w:rPr>
        <w:br w:type="page"/>
      </w:r>
    </w:p>
    <w:p w14:paraId="748CBBE3" w14:textId="77777777" w:rsidR="00040F9A" w:rsidRPr="00040F9A" w:rsidRDefault="00040F9A" w:rsidP="00040F9A">
      <w:pPr>
        <w:widowControl w:val="0"/>
        <w:autoSpaceDE w:val="0"/>
        <w:autoSpaceDN w:val="0"/>
        <w:adjustRightInd w:val="0"/>
        <w:spacing w:before="100" w:beforeAutospacing="1" w:after="0" w:line="360" w:lineRule="auto"/>
        <w:contextualSpacing/>
        <w:rPr>
          <w:rFonts w:ascii="Arial" w:eastAsia="MS Mincho" w:hAnsi="Arial" w:cs="Arial"/>
          <w:b/>
          <w:sz w:val="24"/>
          <w:szCs w:val="24"/>
        </w:rPr>
      </w:pPr>
      <w:r w:rsidRPr="00040F9A">
        <w:rPr>
          <w:rFonts w:ascii="Arial" w:eastAsia="MS Mincho" w:hAnsi="Arial" w:cs="Arial"/>
          <w:b/>
          <w:sz w:val="24"/>
          <w:szCs w:val="24"/>
        </w:rPr>
        <w:lastRenderedPageBreak/>
        <w:t>How to use this audit tool</w:t>
      </w:r>
    </w:p>
    <w:p w14:paraId="748CBBE4" w14:textId="77777777" w:rsidR="00040F9A" w:rsidRPr="00040F9A" w:rsidRDefault="00040F9A" w:rsidP="00040F9A">
      <w:pPr>
        <w:widowControl w:val="0"/>
        <w:autoSpaceDE w:val="0"/>
        <w:autoSpaceDN w:val="0"/>
        <w:adjustRightInd w:val="0"/>
        <w:spacing w:after="0" w:line="240" w:lineRule="auto"/>
        <w:contextualSpacing/>
        <w:rPr>
          <w:rFonts w:ascii="Arial" w:eastAsia="MS Mincho" w:hAnsi="Arial" w:cs="Arial"/>
          <w:sz w:val="24"/>
          <w:szCs w:val="24"/>
        </w:rPr>
      </w:pPr>
    </w:p>
    <w:p w14:paraId="748CBBE5" w14:textId="77777777" w:rsidR="00040F9A" w:rsidRPr="00040F9A" w:rsidRDefault="00040F9A" w:rsidP="00040F9A">
      <w:pPr>
        <w:autoSpaceDE w:val="0"/>
        <w:autoSpaceDN w:val="0"/>
        <w:adjustRightInd w:val="0"/>
        <w:spacing w:after="0" w:line="240" w:lineRule="auto"/>
        <w:rPr>
          <w:rFonts w:ascii="Arial" w:eastAsia="MS Mincho" w:hAnsi="Arial" w:cs="Arial"/>
          <w:sz w:val="24"/>
          <w:szCs w:val="24"/>
        </w:rPr>
      </w:pPr>
      <w:r w:rsidRPr="00040F9A">
        <w:rPr>
          <w:rFonts w:ascii="Arial" w:eastAsia="MS Mincho" w:hAnsi="Arial" w:cs="Arial"/>
          <w:sz w:val="24"/>
          <w:szCs w:val="24"/>
        </w:rPr>
        <w:t xml:space="preserve">The audit tool </w:t>
      </w:r>
      <w:proofErr w:type="gramStart"/>
      <w:r w:rsidRPr="00040F9A">
        <w:rPr>
          <w:rFonts w:ascii="Arial" w:eastAsia="MS Mincho" w:hAnsi="Arial" w:cs="Arial"/>
          <w:b/>
          <w:sz w:val="24"/>
          <w:szCs w:val="24"/>
        </w:rPr>
        <w:t>should not</w:t>
      </w:r>
      <w:r w:rsidRPr="00040F9A">
        <w:rPr>
          <w:rFonts w:ascii="Arial" w:eastAsia="MS Mincho" w:hAnsi="Arial" w:cs="Arial"/>
          <w:sz w:val="24"/>
          <w:szCs w:val="24"/>
        </w:rPr>
        <w:t xml:space="preserve"> be used</w:t>
      </w:r>
      <w:proofErr w:type="gramEnd"/>
      <w:r w:rsidRPr="00040F9A">
        <w:rPr>
          <w:rFonts w:ascii="Arial" w:eastAsia="MS Mincho" w:hAnsi="Arial" w:cs="Arial"/>
          <w:sz w:val="24"/>
          <w:szCs w:val="24"/>
        </w:rPr>
        <w:t xml:space="preserve"> as a checklist, but rather to support a whole-setting approach to safeguarding and provide a benchmark against which to work to continually develop and improve. Effective safeguarding arrangements must be about the ethos, character and culture of an education setting, rather than any finite set of actions or policies. The audit tool encourages education settings to go beyond checking that a policy is in place, for example, to reviewing what impact that policy is having. The Designated Safeguarding Person (DSP) for child protection should support the education setting’s safeguarding approach.</w:t>
      </w:r>
      <w:r w:rsidRPr="00040F9A">
        <w:rPr>
          <w:rFonts w:ascii="Arial" w:eastAsia="MS Mincho" w:hAnsi="Arial" w:cs="Arial"/>
          <w:color w:val="000000"/>
          <w:sz w:val="24"/>
          <w:szCs w:val="24"/>
        </w:rPr>
        <w:t xml:space="preserve"> Everyone working in</w:t>
      </w:r>
      <w:r w:rsidRPr="00040F9A">
        <w:rPr>
          <w:rFonts w:ascii="Arial" w:eastAsia="Times New Roman" w:hAnsi="Arial" w:cs="Arial"/>
          <w:sz w:val="24"/>
          <w:szCs w:val="24"/>
          <w:lang w:eastAsia="en-GB"/>
        </w:rPr>
        <w:t xml:space="preserve"> </w:t>
      </w:r>
      <w:r w:rsidRPr="00040F9A">
        <w:rPr>
          <w:rFonts w:ascii="Arial" w:eastAsia="MS Mincho" w:hAnsi="Arial" w:cs="Arial"/>
          <w:color w:val="000000"/>
          <w:sz w:val="24"/>
          <w:szCs w:val="24"/>
        </w:rPr>
        <w:t xml:space="preserve">an </w:t>
      </w:r>
      <w:r w:rsidRPr="00040F9A">
        <w:rPr>
          <w:rFonts w:ascii="Arial" w:eastAsia="Times New Roman" w:hAnsi="Arial" w:cs="Arial"/>
          <w:sz w:val="24"/>
          <w:szCs w:val="24"/>
          <w:lang w:eastAsia="en-GB"/>
        </w:rPr>
        <w:t xml:space="preserve">education </w:t>
      </w:r>
      <w:r w:rsidRPr="00040F9A">
        <w:rPr>
          <w:rFonts w:ascii="Arial" w:eastAsia="MS Mincho" w:hAnsi="Arial" w:cs="Arial"/>
          <w:color w:val="000000"/>
          <w:sz w:val="24"/>
          <w:szCs w:val="24"/>
        </w:rPr>
        <w:t>setting</w:t>
      </w:r>
      <w:r w:rsidRPr="00040F9A">
        <w:rPr>
          <w:rFonts w:ascii="Arial" w:eastAsia="Times New Roman" w:hAnsi="Arial" w:cs="Arial"/>
          <w:sz w:val="24"/>
          <w:szCs w:val="24"/>
          <w:lang w:eastAsia="en-GB"/>
        </w:rPr>
        <w:t xml:space="preserve">, whether employed by the local authority or otherwise, who </w:t>
      </w:r>
      <w:proofErr w:type="gramStart"/>
      <w:r w:rsidRPr="00040F9A">
        <w:rPr>
          <w:rFonts w:ascii="Arial" w:eastAsia="Times New Roman" w:hAnsi="Arial" w:cs="Arial"/>
          <w:sz w:val="24"/>
          <w:szCs w:val="24"/>
          <w:lang w:eastAsia="en-GB"/>
        </w:rPr>
        <w:t>comes into contact with</w:t>
      </w:r>
      <w:proofErr w:type="gramEnd"/>
      <w:r w:rsidRPr="00040F9A">
        <w:rPr>
          <w:rFonts w:ascii="Arial" w:eastAsia="Times New Roman" w:hAnsi="Arial" w:cs="Arial"/>
          <w:sz w:val="24"/>
          <w:szCs w:val="24"/>
          <w:lang w:eastAsia="en-GB"/>
        </w:rPr>
        <w:t xml:space="preserve"> children and their families has a role in safeguarding children. </w:t>
      </w:r>
      <w:r w:rsidRPr="00040F9A">
        <w:rPr>
          <w:rFonts w:ascii="Arial" w:eastAsia="MS Mincho" w:hAnsi="Arial" w:cs="Arial"/>
          <w:color w:val="000000"/>
          <w:sz w:val="24"/>
          <w:szCs w:val="24"/>
        </w:rPr>
        <w:t xml:space="preserve">They </w:t>
      </w:r>
      <w:r w:rsidRPr="00040F9A">
        <w:rPr>
          <w:rFonts w:ascii="Arial" w:eastAsia="Times New Roman" w:hAnsi="Arial" w:cs="Arial"/>
          <w:sz w:val="24"/>
          <w:szCs w:val="24"/>
          <w:lang w:eastAsia="en-GB"/>
        </w:rPr>
        <w:t xml:space="preserve">form part of the wider safeguarding system for children and are in a position to identify concerns early and provide help for children to prevent issues from escalating. </w:t>
      </w:r>
      <w:r w:rsidRPr="00040F9A">
        <w:rPr>
          <w:rFonts w:ascii="Arial" w:eastAsia="MS Mincho" w:hAnsi="Arial" w:cs="Arial"/>
          <w:sz w:val="24"/>
          <w:szCs w:val="24"/>
        </w:rPr>
        <w:t>This audit tool seeks to help education settings to promote this ethos.</w:t>
      </w:r>
    </w:p>
    <w:p w14:paraId="748CBBE6" w14:textId="77777777" w:rsidR="00040F9A" w:rsidRPr="00040F9A" w:rsidRDefault="00040F9A" w:rsidP="00040F9A">
      <w:pPr>
        <w:widowControl w:val="0"/>
        <w:autoSpaceDE w:val="0"/>
        <w:autoSpaceDN w:val="0"/>
        <w:adjustRightInd w:val="0"/>
        <w:spacing w:after="0" w:line="240" w:lineRule="auto"/>
        <w:contextualSpacing/>
        <w:rPr>
          <w:rFonts w:ascii="Arial" w:eastAsia="MS Mincho" w:hAnsi="Arial" w:cs="Arial"/>
          <w:sz w:val="24"/>
          <w:szCs w:val="24"/>
        </w:rPr>
      </w:pPr>
    </w:p>
    <w:p w14:paraId="748CBBE7" w14:textId="77777777" w:rsidR="00040F9A" w:rsidRPr="00040F9A" w:rsidRDefault="00040F9A" w:rsidP="00040F9A">
      <w:pPr>
        <w:spacing w:after="0" w:line="240" w:lineRule="auto"/>
        <w:rPr>
          <w:rFonts w:ascii="Arial" w:eastAsia="MS Mincho" w:hAnsi="Arial" w:cs="Arial"/>
          <w:sz w:val="24"/>
          <w:szCs w:val="24"/>
        </w:rPr>
      </w:pPr>
      <w:r w:rsidRPr="00040F9A">
        <w:rPr>
          <w:rFonts w:ascii="Arial" w:eastAsia="MS Mincho" w:hAnsi="Arial" w:cs="Arial"/>
          <w:sz w:val="24"/>
          <w:szCs w:val="24"/>
        </w:rPr>
        <w:t xml:space="preserve">The audit tool </w:t>
      </w:r>
      <w:proofErr w:type="gramStart"/>
      <w:r w:rsidRPr="00040F9A">
        <w:rPr>
          <w:rFonts w:ascii="Arial" w:eastAsia="MS Mincho" w:hAnsi="Arial" w:cs="Arial"/>
          <w:sz w:val="24"/>
          <w:szCs w:val="24"/>
        </w:rPr>
        <w:t>is intended</w:t>
      </w:r>
      <w:proofErr w:type="gramEnd"/>
      <w:r w:rsidRPr="00040F9A">
        <w:rPr>
          <w:rFonts w:ascii="Arial" w:eastAsia="MS Mincho" w:hAnsi="Arial" w:cs="Arial"/>
          <w:sz w:val="24"/>
          <w:szCs w:val="24"/>
        </w:rPr>
        <w:t xml:space="preserve"> as an exemplar, against which to review current safeguarding arrangements in education settings. Your education setting may have a current assessment tool that enhances and supports this work and that helps in how you audit the education setting‘s approach. There is currently no expectation that you should duplicate your assessment or that this tool takes precedence over your existing approach. It simply provides you with a robust option </w:t>
      </w:r>
      <w:proofErr w:type="gramStart"/>
      <w:r w:rsidRPr="00040F9A">
        <w:rPr>
          <w:rFonts w:ascii="Arial" w:eastAsia="MS Mincho" w:hAnsi="Arial" w:cs="Arial"/>
          <w:sz w:val="24"/>
          <w:szCs w:val="24"/>
        </w:rPr>
        <w:t>that has been widely tested and aligns with the pre-inspection expectations of Estyn</w:t>
      </w:r>
      <w:proofErr w:type="gramEnd"/>
      <w:r w:rsidRPr="00040F9A">
        <w:rPr>
          <w:rFonts w:ascii="Arial" w:eastAsia="MS Mincho" w:hAnsi="Arial" w:cs="Arial"/>
          <w:sz w:val="24"/>
          <w:szCs w:val="24"/>
        </w:rPr>
        <w:t>.</w:t>
      </w:r>
    </w:p>
    <w:p w14:paraId="748CBBE8" w14:textId="77777777" w:rsidR="00040F9A" w:rsidRPr="00040F9A" w:rsidRDefault="00040F9A" w:rsidP="00040F9A">
      <w:pPr>
        <w:spacing w:after="0" w:line="240" w:lineRule="auto"/>
        <w:rPr>
          <w:rFonts w:ascii="Arial" w:eastAsia="MS Mincho" w:hAnsi="Arial" w:cs="Arial"/>
          <w:sz w:val="24"/>
          <w:szCs w:val="24"/>
        </w:rPr>
      </w:pPr>
    </w:p>
    <w:p w14:paraId="748CBBE9" w14:textId="77777777" w:rsidR="00040F9A" w:rsidRPr="00040F9A" w:rsidRDefault="00040F9A" w:rsidP="00040F9A">
      <w:pPr>
        <w:spacing w:after="0" w:line="240" w:lineRule="auto"/>
        <w:rPr>
          <w:rFonts w:ascii="Arial" w:eastAsia="MS Mincho" w:hAnsi="Arial" w:cs="Arial"/>
          <w:sz w:val="24"/>
          <w:szCs w:val="24"/>
          <w:lang w:eastAsia="en-GB"/>
        </w:rPr>
      </w:pPr>
      <w:r w:rsidRPr="00040F9A">
        <w:rPr>
          <w:rFonts w:ascii="Arial" w:eastAsia="MS Mincho" w:hAnsi="Arial" w:cs="Arial"/>
          <w:sz w:val="24"/>
          <w:szCs w:val="24"/>
        </w:rPr>
        <w:t xml:space="preserve">The tool </w:t>
      </w:r>
      <w:proofErr w:type="gramStart"/>
      <w:r w:rsidRPr="00040F9A">
        <w:rPr>
          <w:rFonts w:ascii="Arial" w:eastAsia="MS Mincho" w:hAnsi="Arial" w:cs="Arial"/>
          <w:sz w:val="24"/>
          <w:szCs w:val="24"/>
        </w:rPr>
        <w:t>has been developed</w:t>
      </w:r>
      <w:proofErr w:type="gramEnd"/>
      <w:r w:rsidRPr="00040F9A">
        <w:rPr>
          <w:rFonts w:ascii="Arial" w:eastAsia="MS Mincho" w:hAnsi="Arial" w:cs="Arial"/>
          <w:sz w:val="24"/>
          <w:szCs w:val="24"/>
        </w:rPr>
        <w:t xml:space="preserve"> with input from Estyn and meets the requirements expected by Estyn, but is not designed to be completed for inspection purposes only. The tool should be a continuous assessment of the effectiveness of an education </w:t>
      </w:r>
      <w:proofErr w:type="gramStart"/>
      <w:r w:rsidRPr="00040F9A">
        <w:rPr>
          <w:rFonts w:ascii="Arial" w:eastAsia="MS Mincho" w:hAnsi="Arial" w:cs="Arial"/>
          <w:sz w:val="24"/>
          <w:szCs w:val="24"/>
        </w:rPr>
        <w:t>setting’s</w:t>
      </w:r>
      <w:proofErr w:type="gramEnd"/>
      <w:r w:rsidRPr="00040F9A">
        <w:rPr>
          <w:rFonts w:ascii="Arial" w:eastAsia="MS Mincho" w:hAnsi="Arial" w:cs="Arial"/>
          <w:sz w:val="24"/>
          <w:szCs w:val="24"/>
        </w:rPr>
        <w:t xml:space="preserve"> safeguarding arrangements. </w:t>
      </w:r>
    </w:p>
    <w:p w14:paraId="748CBBEA" w14:textId="77777777" w:rsidR="00040F9A" w:rsidRPr="00040F9A" w:rsidRDefault="00040F9A" w:rsidP="00040F9A">
      <w:pPr>
        <w:widowControl w:val="0"/>
        <w:autoSpaceDE w:val="0"/>
        <w:autoSpaceDN w:val="0"/>
        <w:adjustRightInd w:val="0"/>
        <w:spacing w:after="0" w:line="240" w:lineRule="auto"/>
        <w:contextualSpacing/>
        <w:rPr>
          <w:rFonts w:ascii="Arial" w:eastAsia="MS Mincho" w:hAnsi="Arial" w:cs="Arial"/>
          <w:sz w:val="24"/>
          <w:szCs w:val="24"/>
        </w:rPr>
      </w:pPr>
    </w:p>
    <w:p w14:paraId="748CBBEB" w14:textId="77777777" w:rsidR="00040F9A" w:rsidRPr="00040F9A" w:rsidRDefault="00040F9A" w:rsidP="00040F9A">
      <w:pPr>
        <w:widowControl w:val="0"/>
        <w:autoSpaceDE w:val="0"/>
        <w:autoSpaceDN w:val="0"/>
        <w:adjustRightInd w:val="0"/>
        <w:spacing w:after="0" w:line="240" w:lineRule="auto"/>
        <w:contextualSpacing/>
        <w:rPr>
          <w:rFonts w:ascii="Arial" w:eastAsia="MS Mincho" w:hAnsi="Arial" w:cs="Arial"/>
          <w:sz w:val="24"/>
          <w:szCs w:val="24"/>
        </w:rPr>
      </w:pPr>
      <w:r w:rsidRPr="00040F9A">
        <w:rPr>
          <w:rFonts w:ascii="Arial" w:eastAsia="MS Mincho" w:hAnsi="Arial" w:cs="Arial"/>
          <w:sz w:val="24"/>
          <w:szCs w:val="24"/>
        </w:rPr>
        <w:t>The audit tool requires a process of evidence-gathering, including talking with learners and their families, discussing safeguarding with staff in the education setting and reviewing safeguarding incidents to learn what is working well and what needs development. This should be an ongoing process, so that there is a constant reflection, learning and updating of processes. You can use this audit tool either as part of a peer-review process, or for self-assessment. The tool encourages a peer-review approach, where settings offer ‘critical friend’ support to each other. Having someone from outside the education setting come in and go through the audit tool provides a valuable independent perspective that can enhance effective practice and highlight gaps.</w:t>
      </w:r>
    </w:p>
    <w:p w14:paraId="748CBBEC" w14:textId="77777777" w:rsidR="00040F9A" w:rsidRPr="00040F9A" w:rsidRDefault="00040F9A" w:rsidP="00040F9A">
      <w:pPr>
        <w:widowControl w:val="0"/>
        <w:autoSpaceDE w:val="0"/>
        <w:autoSpaceDN w:val="0"/>
        <w:adjustRightInd w:val="0"/>
        <w:spacing w:after="0" w:line="240" w:lineRule="auto"/>
        <w:contextualSpacing/>
        <w:rPr>
          <w:rFonts w:ascii="Arial" w:eastAsia="MS Mincho" w:hAnsi="Arial" w:cs="Arial"/>
          <w:sz w:val="24"/>
          <w:szCs w:val="24"/>
        </w:rPr>
      </w:pPr>
    </w:p>
    <w:p w14:paraId="748CBBED" w14:textId="77777777" w:rsidR="00040F9A" w:rsidRPr="00040F9A" w:rsidRDefault="00040F9A" w:rsidP="00040F9A">
      <w:pPr>
        <w:spacing w:after="0" w:line="240" w:lineRule="auto"/>
        <w:rPr>
          <w:rFonts w:ascii="Arial" w:eastAsia="MS Mincho" w:hAnsi="Arial" w:cs="Arial"/>
          <w:sz w:val="24"/>
          <w:szCs w:val="24"/>
        </w:rPr>
      </w:pPr>
      <w:r w:rsidRPr="00040F9A">
        <w:rPr>
          <w:rFonts w:ascii="Arial" w:eastAsia="MS Mincho" w:hAnsi="Arial" w:cs="Arial"/>
          <w:sz w:val="24"/>
          <w:szCs w:val="24"/>
        </w:rPr>
        <w:t xml:space="preserve">As well as checking on whether you have robust safeguarding policies and practices in place, the tool asks you to make professional judgements on how effective and comprehensive they are. In order to make those judgements you will need to collect evidence, including talking to learners, colleagues, governors and parents/carers. </w:t>
      </w:r>
    </w:p>
    <w:p w14:paraId="748CBBEE" w14:textId="77777777" w:rsidR="00040F9A" w:rsidRPr="00040F9A" w:rsidRDefault="00040F9A" w:rsidP="00040F9A">
      <w:pPr>
        <w:spacing w:after="0" w:line="240" w:lineRule="auto"/>
        <w:rPr>
          <w:rFonts w:ascii="Arial" w:eastAsia="MS Mincho" w:hAnsi="Arial" w:cs="Arial"/>
          <w:sz w:val="24"/>
          <w:szCs w:val="24"/>
        </w:rPr>
      </w:pPr>
    </w:p>
    <w:p w14:paraId="748CBBEF" w14:textId="77777777" w:rsidR="00040F9A" w:rsidRPr="00040F9A" w:rsidRDefault="00040F9A" w:rsidP="00040F9A">
      <w:pPr>
        <w:spacing w:after="0" w:line="240" w:lineRule="auto"/>
        <w:rPr>
          <w:rFonts w:ascii="Arial" w:eastAsia="MS Mincho" w:hAnsi="Arial" w:cs="Arial"/>
          <w:sz w:val="24"/>
          <w:szCs w:val="24"/>
        </w:rPr>
      </w:pPr>
      <w:r w:rsidRPr="00040F9A">
        <w:rPr>
          <w:rFonts w:ascii="Arial" w:eastAsia="MS Mincho" w:hAnsi="Arial" w:cs="Arial"/>
          <w:sz w:val="24"/>
          <w:szCs w:val="24"/>
        </w:rPr>
        <w:t xml:space="preserve">The summary sheet at the beginning </w:t>
      </w:r>
      <w:proofErr w:type="gramStart"/>
      <w:r w:rsidRPr="00040F9A">
        <w:rPr>
          <w:rFonts w:ascii="Arial" w:eastAsia="MS Mincho" w:hAnsi="Arial" w:cs="Arial"/>
          <w:sz w:val="24"/>
          <w:szCs w:val="24"/>
        </w:rPr>
        <w:t>is intended</w:t>
      </w:r>
      <w:proofErr w:type="gramEnd"/>
      <w:r w:rsidRPr="00040F9A">
        <w:rPr>
          <w:rFonts w:ascii="Arial" w:eastAsia="MS Mincho" w:hAnsi="Arial" w:cs="Arial"/>
          <w:sz w:val="24"/>
          <w:szCs w:val="24"/>
        </w:rPr>
        <w:t xml:space="preserve"> to allow you to provide a quick overview for staff, learners, parents/carers and governors on the strengths and weaknesses of the education setting in relation to safeguarding; the actions page will show them what steps are being taken to build on the strengths and address the weaknesses.</w:t>
      </w:r>
    </w:p>
    <w:p w14:paraId="748CBBF0" w14:textId="77777777" w:rsidR="00040F9A" w:rsidRPr="00040F9A" w:rsidRDefault="00040F9A" w:rsidP="00040F9A">
      <w:pPr>
        <w:spacing w:after="0" w:line="240" w:lineRule="auto"/>
        <w:rPr>
          <w:rFonts w:ascii="Arial" w:eastAsia="MS Mincho" w:hAnsi="Arial" w:cs="Arial"/>
          <w:sz w:val="24"/>
          <w:szCs w:val="24"/>
        </w:rPr>
      </w:pPr>
    </w:p>
    <w:p w14:paraId="748CBBF1" w14:textId="77777777" w:rsidR="00040F9A" w:rsidRPr="00040F9A" w:rsidRDefault="00040F9A" w:rsidP="00040F9A">
      <w:pPr>
        <w:spacing w:after="0" w:line="360" w:lineRule="auto"/>
        <w:rPr>
          <w:rFonts w:ascii="Arial" w:eastAsia="MS Mincho" w:hAnsi="Arial" w:cs="Arial"/>
          <w:b/>
          <w:sz w:val="24"/>
          <w:szCs w:val="24"/>
        </w:rPr>
      </w:pPr>
      <w:r w:rsidRPr="00040F9A">
        <w:rPr>
          <w:rFonts w:ascii="Arial" w:eastAsia="MS Mincho" w:hAnsi="Arial" w:cs="Arial"/>
          <w:b/>
          <w:sz w:val="24"/>
          <w:szCs w:val="24"/>
        </w:rPr>
        <w:br w:type="page"/>
      </w:r>
    </w:p>
    <w:p w14:paraId="748CBBF2" w14:textId="77777777" w:rsidR="00040F9A" w:rsidRPr="00040F9A" w:rsidRDefault="00040F9A" w:rsidP="00040F9A">
      <w:pPr>
        <w:spacing w:after="0" w:line="240" w:lineRule="auto"/>
        <w:rPr>
          <w:rFonts w:ascii="Arial" w:eastAsia="MS Mincho" w:hAnsi="Arial" w:cs="Arial"/>
          <w:b/>
          <w:sz w:val="24"/>
          <w:szCs w:val="24"/>
        </w:rPr>
      </w:pPr>
      <w:r w:rsidRPr="00040F9A">
        <w:rPr>
          <w:rFonts w:ascii="Arial" w:eastAsia="MS Mincho" w:hAnsi="Arial" w:cs="Arial"/>
          <w:b/>
          <w:sz w:val="24"/>
          <w:szCs w:val="24"/>
        </w:rPr>
        <w:t xml:space="preserve">The guidance notes below have been written in line with </w:t>
      </w:r>
      <w:proofErr w:type="gramStart"/>
      <w:r w:rsidRPr="00040F9A">
        <w:rPr>
          <w:rFonts w:ascii="Arial" w:eastAsia="MS Mincho" w:hAnsi="Arial" w:cs="Arial"/>
          <w:b/>
          <w:i/>
          <w:sz w:val="24"/>
          <w:szCs w:val="24"/>
        </w:rPr>
        <w:t>Keeping</w:t>
      </w:r>
      <w:proofErr w:type="gramEnd"/>
      <w:r w:rsidRPr="00040F9A">
        <w:rPr>
          <w:rFonts w:ascii="Arial" w:eastAsia="MS Mincho" w:hAnsi="Arial" w:cs="Arial"/>
          <w:b/>
          <w:i/>
          <w:sz w:val="24"/>
          <w:szCs w:val="24"/>
        </w:rPr>
        <w:t xml:space="preserve"> learners safe</w:t>
      </w:r>
      <w:r w:rsidRPr="00040F9A">
        <w:rPr>
          <w:rFonts w:ascii="Arial" w:eastAsia="MS Mincho" w:hAnsi="Arial" w:cs="Arial"/>
          <w:b/>
          <w:sz w:val="24"/>
          <w:szCs w:val="24"/>
        </w:rPr>
        <w:t>.</w:t>
      </w:r>
    </w:p>
    <w:p w14:paraId="748CBBF3" w14:textId="77777777" w:rsidR="00040F9A" w:rsidRPr="00040F9A" w:rsidRDefault="00040F9A" w:rsidP="00040F9A">
      <w:pPr>
        <w:spacing w:after="0" w:line="360" w:lineRule="auto"/>
        <w:rPr>
          <w:rFonts w:ascii="Arial" w:eastAsia="MS Mincho" w:hAnsi="Arial" w:cs="Arial"/>
          <w:sz w:val="24"/>
          <w:szCs w:val="24"/>
        </w:rPr>
      </w:pPr>
    </w:p>
    <w:p w14:paraId="748CBBF4" w14:textId="77777777" w:rsidR="00040F9A" w:rsidRPr="00040F9A" w:rsidRDefault="00040F9A" w:rsidP="00040F9A">
      <w:pPr>
        <w:numPr>
          <w:ilvl w:val="0"/>
          <w:numId w:val="7"/>
        </w:numPr>
        <w:spacing w:after="0" w:line="360" w:lineRule="auto"/>
        <w:contextualSpacing/>
        <w:rPr>
          <w:rFonts w:ascii="Arial" w:eastAsia="MS Mincho" w:hAnsi="Arial" w:cs="Arial"/>
          <w:b/>
          <w:sz w:val="24"/>
          <w:szCs w:val="24"/>
        </w:rPr>
      </w:pPr>
      <w:r w:rsidRPr="00040F9A">
        <w:rPr>
          <w:rFonts w:ascii="Arial" w:eastAsia="MS Mincho" w:hAnsi="Arial" w:cs="Arial"/>
          <w:b/>
          <w:sz w:val="24"/>
          <w:szCs w:val="24"/>
        </w:rPr>
        <w:t xml:space="preserve">How safe do learners feel? </w:t>
      </w:r>
    </w:p>
    <w:p w14:paraId="748CBBF5" w14:textId="77777777" w:rsidR="00040F9A" w:rsidRPr="00040F9A" w:rsidRDefault="00040F9A" w:rsidP="00040F9A">
      <w:pPr>
        <w:spacing w:after="0" w:line="240" w:lineRule="auto"/>
        <w:rPr>
          <w:rFonts w:ascii="Arial" w:eastAsia="MS Mincho" w:hAnsi="Arial" w:cs="Arial"/>
          <w:sz w:val="24"/>
          <w:szCs w:val="24"/>
        </w:rPr>
      </w:pPr>
    </w:p>
    <w:p w14:paraId="748CBBF6" w14:textId="77777777" w:rsidR="00040F9A" w:rsidRPr="00040F9A" w:rsidRDefault="00040F9A" w:rsidP="00040F9A">
      <w:pPr>
        <w:spacing w:after="0" w:line="240" w:lineRule="auto"/>
        <w:rPr>
          <w:rFonts w:ascii="Arial" w:eastAsia="MS Mincho" w:hAnsi="Arial" w:cs="Arial"/>
          <w:sz w:val="24"/>
          <w:szCs w:val="24"/>
        </w:rPr>
      </w:pPr>
      <w:r w:rsidRPr="00040F9A">
        <w:rPr>
          <w:rFonts w:ascii="Arial" w:eastAsia="MS Mincho" w:hAnsi="Arial" w:cs="Arial"/>
          <w:sz w:val="24"/>
          <w:szCs w:val="24"/>
        </w:rPr>
        <w:t>The United Nations Convention on the Rights of the Child (UNCRC) sets out that children have a right to be safe and protected from harm, and have the right to express their opinions and participate in decision-making. In accordance with the UNCRC, the best way to understand how safe an education setting feels to learners is to ask them and observe how they and staff interact. A positive learner–staff relationship provides evidence that staff are friendly and positive about the education setting, and that learners are listened to and able to speak with confidence in the education setting.</w:t>
      </w:r>
    </w:p>
    <w:p w14:paraId="748CBBF7" w14:textId="77777777" w:rsidR="00040F9A" w:rsidRPr="00040F9A" w:rsidRDefault="00040F9A" w:rsidP="00040F9A">
      <w:pPr>
        <w:spacing w:after="0" w:line="240" w:lineRule="auto"/>
        <w:rPr>
          <w:rFonts w:ascii="Arial" w:eastAsia="MS Mincho" w:hAnsi="Arial" w:cs="Arial"/>
          <w:sz w:val="24"/>
          <w:szCs w:val="24"/>
        </w:rPr>
      </w:pPr>
    </w:p>
    <w:p w14:paraId="748CBBF8" w14:textId="77777777" w:rsidR="00040F9A" w:rsidRPr="00040F9A" w:rsidRDefault="00040F9A" w:rsidP="00040F9A">
      <w:pPr>
        <w:spacing w:after="0" w:line="240" w:lineRule="auto"/>
        <w:rPr>
          <w:rFonts w:ascii="Arial" w:eastAsia="MS Mincho" w:hAnsi="Arial" w:cs="Arial"/>
          <w:sz w:val="24"/>
          <w:szCs w:val="24"/>
        </w:rPr>
      </w:pPr>
      <w:r w:rsidRPr="00040F9A">
        <w:rPr>
          <w:rFonts w:ascii="Arial" w:eastAsia="MS Mincho" w:hAnsi="Arial" w:cs="Arial"/>
          <w:sz w:val="24"/>
          <w:szCs w:val="24"/>
        </w:rPr>
        <w:t xml:space="preserve">The general atmosphere of the education setting is also a good indicator of how safe people feel. The kind of evidence that can help form your judgements include the physical environment and protocols for visitors but these measures alone are not enough to justify the feeling of safety. Reviewers should consider how the ethos and atmosphere of the education setting demonstrates a safeguarding culture and a level of care for each learner.  </w:t>
      </w:r>
    </w:p>
    <w:p w14:paraId="748CBBF9" w14:textId="77777777" w:rsidR="00040F9A" w:rsidRPr="00040F9A" w:rsidRDefault="00040F9A" w:rsidP="00040F9A">
      <w:pPr>
        <w:spacing w:after="0" w:line="240" w:lineRule="auto"/>
        <w:rPr>
          <w:rFonts w:ascii="Arial" w:eastAsia="MS Mincho" w:hAnsi="Arial" w:cs="Arial"/>
          <w:sz w:val="24"/>
          <w:szCs w:val="24"/>
        </w:rPr>
      </w:pPr>
    </w:p>
    <w:p w14:paraId="748CBBFA" w14:textId="77777777" w:rsidR="00040F9A" w:rsidRPr="00040F9A" w:rsidRDefault="00040F9A" w:rsidP="00040F9A">
      <w:pPr>
        <w:spacing w:after="0" w:line="240" w:lineRule="auto"/>
        <w:rPr>
          <w:rFonts w:ascii="Arial" w:eastAsia="MS Mincho" w:hAnsi="Arial" w:cs="Arial"/>
          <w:sz w:val="24"/>
          <w:szCs w:val="24"/>
        </w:rPr>
      </w:pPr>
      <w:r w:rsidRPr="00040F9A">
        <w:rPr>
          <w:rFonts w:ascii="Arial" w:eastAsia="MS Mincho" w:hAnsi="Arial" w:cs="Arial"/>
          <w:sz w:val="24"/>
          <w:szCs w:val="24"/>
        </w:rPr>
        <w:t xml:space="preserve">Equally, education settings should not assume that their learners are able to keep themselves and others safe. Appropriate site security measures </w:t>
      </w:r>
      <w:proofErr w:type="gramStart"/>
      <w:r w:rsidRPr="00040F9A">
        <w:rPr>
          <w:rFonts w:ascii="Arial" w:eastAsia="MS Mincho" w:hAnsi="Arial" w:cs="Arial"/>
          <w:sz w:val="24"/>
          <w:szCs w:val="24"/>
        </w:rPr>
        <w:t>should be taken</w:t>
      </w:r>
      <w:proofErr w:type="gramEnd"/>
      <w:r w:rsidRPr="00040F9A">
        <w:rPr>
          <w:rFonts w:ascii="Arial" w:eastAsia="MS Mincho" w:hAnsi="Arial" w:cs="Arial"/>
          <w:sz w:val="24"/>
          <w:szCs w:val="24"/>
        </w:rPr>
        <w:t xml:space="preserve"> to ensure the site feels safe and that parents/carers feel confident that appropriate measures have been taken.</w:t>
      </w:r>
    </w:p>
    <w:p w14:paraId="748CBBFB" w14:textId="77777777" w:rsidR="00040F9A" w:rsidRPr="00040F9A" w:rsidRDefault="00040F9A" w:rsidP="00040F9A">
      <w:pPr>
        <w:spacing w:after="0" w:line="240" w:lineRule="auto"/>
        <w:rPr>
          <w:rFonts w:ascii="Arial" w:eastAsia="MS Mincho" w:hAnsi="Arial" w:cs="Arial"/>
          <w:sz w:val="24"/>
          <w:szCs w:val="24"/>
        </w:rPr>
      </w:pPr>
    </w:p>
    <w:p w14:paraId="748CBBFC" w14:textId="77777777" w:rsidR="00040F9A" w:rsidRPr="00040F9A" w:rsidRDefault="00040F9A" w:rsidP="00040F9A">
      <w:pPr>
        <w:spacing w:after="0" w:line="360" w:lineRule="auto"/>
        <w:rPr>
          <w:rFonts w:ascii="Arial" w:eastAsia="MS Mincho" w:hAnsi="Arial" w:cs="Arial"/>
          <w:b/>
          <w:sz w:val="24"/>
          <w:szCs w:val="24"/>
        </w:rPr>
      </w:pPr>
      <w:r w:rsidRPr="00040F9A">
        <w:rPr>
          <w:rFonts w:ascii="Arial" w:eastAsia="MS Mincho" w:hAnsi="Arial" w:cs="Arial"/>
          <w:b/>
          <w:sz w:val="24"/>
          <w:szCs w:val="24"/>
        </w:rPr>
        <w:br w:type="page"/>
      </w:r>
    </w:p>
    <w:p w14:paraId="748CBBFD" w14:textId="77777777" w:rsidR="00040F9A" w:rsidRPr="00040F9A" w:rsidRDefault="00040F9A" w:rsidP="00040F9A">
      <w:pPr>
        <w:numPr>
          <w:ilvl w:val="0"/>
          <w:numId w:val="7"/>
        </w:numPr>
        <w:spacing w:after="0" w:line="360" w:lineRule="auto"/>
        <w:ind w:hanging="720"/>
        <w:contextualSpacing/>
        <w:rPr>
          <w:rFonts w:ascii="Arial" w:eastAsia="Times New Roman" w:hAnsi="Arial" w:cs="Times New Roman"/>
          <w:b/>
          <w:sz w:val="24"/>
          <w:szCs w:val="20"/>
        </w:rPr>
      </w:pPr>
      <w:r w:rsidRPr="00040F9A">
        <w:rPr>
          <w:rFonts w:ascii="Arial" w:eastAsia="Times New Roman" w:hAnsi="Arial" w:cs="Arial"/>
          <w:b/>
          <w:sz w:val="24"/>
          <w:szCs w:val="24"/>
        </w:rPr>
        <w:t>How effectively do you communicate safeguarding issues and policies?</w:t>
      </w:r>
    </w:p>
    <w:p w14:paraId="748CBBFE" w14:textId="77777777" w:rsidR="00040F9A" w:rsidRPr="00040F9A" w:rsidRDefault="00040F9A" w:rsidP="00040F9A">
      <w:pPr>
        <w:spacing w:after="0" w:line="240" w:lineRule="auto"/>
        <w:rPr>
          <w:rFonts w:ascii="Arial" w:eastAsia="MS Mincho" w:hAnsi="Arial" w:cs="Arial"/>
          <w:sz w:val="24"/>
          <w:szCs w:val="24"/>
        </w:rPr>
      </w:pPr>
    </w:p>
    <w:p w14:paraId="748CBBFF" w14:textId="77777777" w:rsidR="00040F9A" w:rsidRPr="00040F9A" w:rsidRDefault="00040F9A" w:rsidP="00040F9A">
      <w:pPr>
        <w:spacing w:after="0" w:line="240" w:lineRule="auto"/>
        <w:rPr>
          <w:rFonts w:ascii="Arial" w:eastAsia="MS Mincho" w:hAnsi="Arial" w:cs="Arial"/>
          <w:sz w:val="24"/>
          <w:szCs w:val="24"/>
        </w:rPr>
      </w:pPr>
      <w:r w:rsidRPr="00040F9A">
        <w:rPr>
          <w:rFonts w:ascii="Arial" w:eastAsia="MS Mincho" w:hAnsi="Arial" w:cs="Arial"/>
          <w:sz w:val="24"/>
          <w:szCs w:val="24"/>
        </w:rPr>
        <w:t xml:space="preserve">Effective communication is, in essence, an exchange of information that allows all involved to listen to and learn about each other. Therefore, it involves more than knowing that staff have access to, or have </w:t>
      </w:r>
      <w:proofErr w:type="gramStart"/>
      <w:r w:rsidRPr="00040F9A">
        <w:rPr>
          <w:rFonts w:ascii="Arial" w:eastAsia="MS Mincho" w:hAnsi="Arial" w:cs="Arial"/>
          <w:sz w:val="24"/>
          <w:szCs w:val="24"/>
        </w:rPr>
        <w:t>read,</w:t>
      </w:r>
      <w:proofErr w:type="gramEnd"/>
      <w:r w:rsidRPr="00040F9A">
        <w:rPr>
          <w:rFonts w:ascii="Arial" w:eastAsia="MS Mincho" w:hAnsi="Arial" w:cs="Arial"/>
          <w:sz w:val="24"/>
          <w:szCs w:val="24"/>
        </w:rPr>
        <w:t xml:space="preserve"> policies. It is important to check that learners, and those who </w:t>
      </w:r>
      <w:proofErr w:type="gramStart"/>
      <w:r w:rsidRPr="00040F9A">
        <w:rPr>
          <w:rFonts w:ascii="Arial" w:eastAsia="MS Mincho" w:hAnsi="Arial" w:cs="Arial"/>
          <w:sz w:val="24"/>
          <w:szCs w:val="24"/>
        </w:rPr>
        <w:t>come into contact with</w:t>
      </w:r>
      <w:proofErr w:type="gramEnd"/>
      <w:r w:rsidRPr="00040F9A">
        <w:rPr>
          <w:rFonts w:ascii="Arial" w:eastAsia="MS Mincho" w:hAnsi="Arial" w:cs="Arial"/>
          <w:sz w:val="24"/>
          <w:szCs w:val="24"/>
        </w:rPr>
        <w:t xml:space="preserve"> them, understand the purpose of information-sharing in order to safeguard and promote learners’ well-being. It is also useful to assess how comfortable they feel about sharing information by reviewing, for example, recent communications.</w:t>
      </w:r>
    </w:p>
    <w:p w14:paraId="748CBC00" w14:textId="77777777" w:rsidR="00040F9A" w:rsidRPr="00040F9A" w:rsidRDefault="00040F9A" w:rsidP="00040F9A">
      <w:pPr>
        <w:spacing w:after="0" w:line="240" w:lineRule="auto"/>
        <w:rPr>
          <w:rFonts w:ascii="Arial" w:eastAsia="MS Mincho" w:hAnsi="Arial" w:cs="Arial"/>
          <w:sz w:val="24"/>
          <w:szCs w:val="24"/>
        </w:rPr>
      </w:pPr>
    </w:p>
    <w:p w14:paraId="748CBC01" w14:textId="77777777" w:rsidR="00040F9A" w:rsidRPr="00040F9A" w:rsidRDefault="00040F9A" w:rsidP="00040F9A">
      <w:pPr>
        <w:spacing w:after="0" w:line="240" w:lineRule="auto"/>
        <w:rPr>
          <w:rFonts w:ascii="Arial" w:eastAsia="MS Mincho" w:hAnsi="Arial" w:cs="Arial"/>
          <w:sz w:val="24"/>
          <w:szCs w:val="24"/>
        </w:rPr>
      </w:pPr>
      <w:r w:rsidRPr="00040F9A">
        <w:rPr>
          <w:rFonts w:ascii="Arial" w:eastAsia="MS Mincho" w:hAnsi="Arial" w:cs="Arial"/>
          <w:sz w:val="24"/>
          <w:szCs w:val="24"/>
        </w:rPr>
        <w:t xml:space="preserve">It is important that all learners, parents, agency staff, support staff and governors are aware of the education setting’s safeguarding policy, and that the policy sets out safe practices for all involved with the education setting. An indicator of effective communication is that learners, parents, carers and staff all understand what constitutes an unsafe situation and are aware of what they would need to do to keep themselves and others safe, and what to do if they have a concern. Checking that information is in a format and language that can be easily accessed and understood by all of the education </w:t>
      </w:r>
      <w:proofErr w:type="gramStart"/>
      <w:r w:rsidRPr="00040F9A">
        <w:rPr>
          <w:rFonts w:ascii="Arial" w:eastAsia="MS Mincho" w:hAnsi="Arial" w:cs="Arial"/>
          <w:sz w:val="24"/>
          <w:szCs w:val="24"/>
        </w:rPr>
        <w:t>setting’s</w:t>
      </w:r>
      <w:proofErr w:type="gramEnd"/>
      <w:r w:rsidRPr="00040F9A">
        <w:rPr>
          <w:rFonts w:ascii="Arial" w:eastAsia="MS Mincho" w:hAnsi="Arial" w:cs="Arial"/>
          <w:sz w:val="24"/>
          <w:szCs w:val="24"/>
        </w:rPr>
        <w:t xml:space="preserve"> users is important, as is the regular review and updating of relevant information.</w:t>
      </w:r>
    </w:p>
    <w:p w14:paraId="748CBC02" w14:textId="77777777" w:rsidR="00040F9A" w:rsidRPr="00040F9A" w:rsidRDefault="00040F9A" w:rsidP="00040F9A">
      <w:pPr>
        <w:spacing w:after="0" w:line="240" w:lineRule="auto"/>
        <w:rPr>
          <w:rFonts w:ascii="Arial" w:eastAsia="MS Mincho" w:hAnsi="Arial" w:cs="Arial"/>
          <w:sz w:val="24"/>
          <w:szCs w:val="24"/>
        </w:rPr>
      </w:pPr>
    </w:p>
    <w:p w14:paraId="748CBC03" w14:textId="77777777" w:rsidR="00040F9A" w:rsidRPr="00040F9A" w:rsidRDefault="00040F9A" w:rsidP="00040F9A">
      <w:pPr>
        <w:spacing w:after="0" w:line="240" w:lineRule="auto"/>
        <w:rPr>
          <w:rFonts w:ascii="Arial" w:eastAsia="MS Mincho" w:hAnsi="Arial" w:cs="Arial"/>
          <w:sz w:val="24"/>
          <w:szCs w:val="24"/>
        </w:rPr>
      </w:pPr>
      <w:r w:rsidRPr="00040F9A">
        <w:rPr>
          <w:rFonts w:ascii="Arial" w:eastAsia="MS Mincho" w:hAnsi="Arial" w:cs="Arial"/>
          <w:sz w:val="24"/>
          <w:szCs w:val="24"/>
        </w:rPr>
        <w:t>Education settings can also enable stakeholders, including children and young people, to participate in the development of policies through consultation approaches in line with the National Participation Standards</w:t>
      </w:r>
      <w:r w:rsidRPr="00040F9A">
        <w:rPr>
          <w:rFonts w:ascii="Arial" w:eastAsia="MS Mincho" w:hAnsi="Arial" w:cs="Arial"/>
          <w:color w:val="0000FF"/>
          <w:sz w:val="24"/>
          <w:szCs w:val="24"/>
        </w:rPr>
        <w:t xml:space="preserve"> </w:t>
      </w:r>
      <w:r w:rsidRPr="00040F9A">
        <w:rPr>
          <w:rFonts w:ascii="Arial" w:eastAsia="MS Mincho" w:hAnsi="Arial" w:cs="Arial"/>
          <w:sz w:val="24"/>
          <w:szCs w:val="24"/>
        </w:rPr>
        <w:t>(see</w:t>
      </w:r>
      <w:r w:rsidRPr="00040F9A">
        <w:rPr>
          <w:rFonts w:ascii="Arial" w:eastAsia="MS Mincho" w:hAnsi="Arial" w:cs="Arial"/>
          <w:color w:val="0000FF"/>
          <w:sz w:val="24"/>
          <w:szCs w:val="24"/>
        </w:rPr>
        <w:t xml:space="preserve"> </w:t>
      </w:r>
      <w:hyperlink r:id="rId6" w:history="1">
        <w:r w:rsidRPr="00040F9A">
          <w:rPr>
            <w:rFonts w:ascii="Arial" w:eastAsia="MS Mincho" w:hAnsi="Arial" w:cs="Arial"/>
            <w:color w:val="0000FF"/>
            <w:sz w:val="24"/>
            <w:szCs w:val="24"/>
          </w:rPr>
          <w:t>www.childreninwales.org.uk/our-work/participation/participation-standards/</w:t>
        </w:r>
      </w:hyperlink>
      <w:r w:rsidRPr="00040F9A">
        <w:rPr>
          <w:rFonts w:ascii="Arial" w:eastAsia="MS Mincho" w:hAnsi="Arial" w:cs="Arial"/>
          <w:sz w:val="24"/>
          <w:szCs w:val="24"/>
        </w:rPr>
        <w:t xml:space="preserve">). The whole community should also be aware of the human rights of children as laid out in the UNCRC. </w:t>
      </w:r>
    </w:p>
    <w:p w14:paraId="748CBC04" w14:textId="77777777" w:rsidR="00040F9A" w:rsidRPr="00040F9A" w:rsidRDefault="00040F9A" w:rsidP="00040F9A">
      <w:pPr>
        <w:spacing w:after="0" w:line="240" w:lineRule="auto"/>
        <w:rPr>
          <w:rFonts w:ascii="Arial" w:eastAsia="MS Mincho" w:hAnsi="Arial" w:cs="Arial"/>
          <w:sz w:val="24"/>
          <w:szCs w:val="24"/>
        </w:rPr>
      </w:pPr>
    </w:p>
    <w:p w14:paraId="748CBC05" w14:textId="77777777" w:rsidR="00040F9A" w:rsidRPr="00040F9A" w:rsidRDefault="00040F9A" w:rsidP="00040F9A">
      <w:pPr>
        <w:spacing w:after="0" w:line="360" w:lineRule="auto"/>
        <w:rPr>
          <w:rFonts w:ascii="Arial" w:eastAsia="MS Mincho" w:hAnsi="Arial" w:cs="Arial"/>
          <w:b/>
          <w:sz w:val="24"/>
          <w:szCs w:val="24"/>
        </w:rPr>
      </w:pPr>
      <w:r w:rsidRPr="00040F9A">
        <w:rPr>
          <w:rFonts w:ascii="Arial" w:eastAsia="MS Mincho" w:hAnsi="Arial" w:cs="Arial"/>
          <w:b/>
          <w:sz w:val="24"/>
          <w:szCs w:val="24"/>
        </w:rPr>
        <w:br w:type="page"/>
      </w:r>
    </w:p>
    <w:p w14:paraId="748CBC06" w14:textId="77777777" w:rsidR="00040F9A" w:rsidRPr="00040F9A" w:rsidRDefault="00040F9A" w:rsidP="00040F9A">
      <w:pPr>
        <w:numPr>
          <w:ilvl w:val="0"/>
          <w:numId w:val="7"/>
        </w:numPr>
        <w:spacing w:after="0" w:line="360" w:lineRule="auto"/>
        <w:contextualSpacing/>
        <w:rPr>
          <w:rFonts w:ascii="Arial" w:eastAsia="MS Mincho" w:hAnsi="Arial" w:cs="Arial"/>
          <w:b/>
          <w:sz w:val="24"/>
          <w:szCs w:val="24"/>
        </w:rPr>
      </w:pPr>
      <w:r w:rsidRPr="00040F9A">
        <w:rPr>
          <w:rFonts w:ascii="Arial" w:eastAsia="MS Mincho" w:hAnsi="Arial" w:cs="Arial"/>
          <w:b/>
          <w:sz w:val="24"/>
          <w:szCs w:val="24"/>
        </w:rPr>
        <w:t>How effective is your approach to safeguarding?</w:t>
      </w:r>
    </w:p>
    <w:p w14:paraId="748CBC07" w14:textId="77777777" w:rsidR="00040F9A" w:rsidRPr="00040F9A" w:rsidRDefault="00040F9A" w:rsidP="00040F9A">
      <w:pPr>
        <w:spacing w:after="0" w:line="240" w:lineRule="auto"/>
        <w:rPr>
          <w:rFonts w:ascii="Arial" w:eastAsia="MS Mincho" w:hAnsi="Arial" w:cs="Arial"/>
          <w:sz w:val="24"/>
          <w:szCs w:val="24"/>
        </w:rPr>
      </w:pPr>
    </w:p>
    <w:p w14:paraId="748CBC08" w14:textId="77777777" w:rsidR="00040F9A" w:rsidRPr="00040F9A" w:rsidRDefault="00040F9A" w:rsidP="00040F9A">
      <w:pPr>
        <w:spacing w:after="0" w:line="240" w:lineRule="auto"/>
        <w:rPr>
          <w:rFonts w:ascii="Arial" w:eastAsia="MS Mincho" w:hAnsi="Arial" w:cs="Arial"/>
          <w:sz w:val="24"/>
          <w:szCs w:val="24"/>
        </w:rPr>
      </w:pPr>
      <w:r w:rsidRPr="00040F9A">
        <w:rPr>
          <w:rFonts w:ascii="Arial" w:eastAsia="MS Mincho" w:hAnsi="Arial" w:cs="Arial"/>
          <w:sz w:val="24"/>
          <w:szCs w:val="24"/>
        </w:rPr>
        <w:t xml:space="preserve">This section requires a review of the education </w:t>
      </w:r>
      <w:proofErr w:type="gramStart"/>
      <w:r w:rsidRPr="00040F9A">
        <w:rPr>
          <w:rFonts w:ascii="Arial" w:eastAsia="MS Mincho" w:hAnsi="Arial" w:cs="Arial"/>
          <w:sz w:val="24"/>
          <w:szCs w:val="24"/>
        </w:rPr>
        <w:t>setting’s</w:t>
      </w:r>
      <w:proofErr w:type="gramEnd"/>
      <w:r w:rsidRPr="00040F9A">
        <w:rPr>
          <w:rFonts w:ascii="Arial" w:eastAsia="MS Mincho" w:hAnsi="Arial" w:cs="Arial"/>
          <w:sz w:val="24"/>
          <w:szCs w:val="24"/>
        </w:rPr>
        <w:t xml:space="preserve"> approach to safeguarding and its ability to effectively manage a safeguarding concern. This involves reviewing the extent to which staff members are confident about recognising signs of abuse, neglect and other kinds of harm, and their understanding of the steps to take in response and the need to act quickly. This should not be a matter of going through a checklist of issues and symptoms, but rather of assessing how confident people are about safeguarding learners, how alert they are to what is happening to individual learners and how open communication channels are. Reviewing recent incidents can help, looking at how long it took before a concern was raised, what happened, what action was taken and how quickly, and what the outcome was. </w:t>
      </w:r>
    </w:p>
    <w:p w14:paraId="748CBC09" w14:textId="77777777" w:rsidR="00040F9A" w:rsidRPr="00040F9A" w:rsidRDefault="00040F9A" w:rsidP="00040F9A">
      <w:pPr>
        <w:spacing w:after="0" w:line="240" w:lineRule="auto"/>
        <w:rPr>
          <w:rFonts w:ascii="Arial" w:eastAsia="MS Mincho" w:hAnsi="Arial" w:cs="Arial"/>
          <w:sz w:val="24"/>
          <w:szCs w:val="24"/>
        </w:rPr>
      </w:pPr>
    </w:p>
    <w:p w14:paraId="748CBC0A" w14:textId="77777777" w:rsidR="00040F9A" w:rsidRPr="00040F9A" w:rsidRDefault="00040F9A" w:rsidP="00040F9A">
      <w:pPr>
        <w:spacing w:after="0" w:line="240" w:lineRule="auto"/>
        <w:rPr>
          <w:rFonts w:ascii="Arial" w:eastAsia="MS Mincho" w:hAnsi="Arial" w:cs="Arial"/>
          <w:sz w:val="24"/>
          <w:szCs w:val="24"/>
        </w:rPr>
      </w:pPr>
      <w:r w:rsidRPr="00040F9A">
        <w:rPr>
          <w:rFonts w:ascii="Arial" w:eastAsia="MS Mincho" w:hAnsi="Arial" w:cs="Arial"/>
          <w:sz w:val="24"/>
          <w:szCs w:val="24"/>
        </w:rPr>
        <w:t xml:space="preserve">Incidents </w:t>
      </w:r>
      <w:proofErr w:type="gramStart"/>
      <w:r w:rsidRPr="00040F9A">
        <w:rPr>
          <w:rFonts w:ascii="Arial" w:eastAsia="MS Mincho" w:hAnsi="Arial" w:cs="Arial"/>
          <w:sz w:val="24"/>
          <w:szCs w:val="24"/>
        </w:rPr>
        <w:t>should be collected and recorded systematically so that the process is easily accessible to all staff, including a record of concerns (allowing, for example, people to spot multiple concerns about an individual), action taken and the outcomes</w:t>
      </w:r>
      <w:proofErr w:type="gramEnd"/>
      <w:r w:rsidRPr="00040F9A">
        <w:rPr>
          <w:rFonts w:ascii="Arial" w:eastAsia="MS Mincho" w:hAnsi="Arial" w:cs="Arial"/>
          <w:sz w:val="24"/>
          <w:szCs w:val="24"/>
        </w:rPr>
        <w:t>. There should be a consistency of approach throughout the education setting for identifying and managing incidents. In particular, records for children identified as at risk should be up to date and of a high quality.</w:t>
      </w:r>
    </w:p>
    <w:p w14:paraId="748CBC0B" w14:textId="77777777" w:rsidR="00040F9A" w:rsidRPr="00040F9A" w:rsidRDefault="00040F9A" w:rsidP="00040F9A">
      <w:pPr>
        <w:spacing w:after="0" w:line="240" w:lineRule="auto"/>
        <w:rPr>
          <w:rFonts w:ascii="Arial" w:eastAsia="MS Mincho" w:hAnsi="Arial" w:cs="Arial"/>
          <w:sz w:val="24"/>
          <w:szCs w:val="24"/>
          <w:lang w:val="en-US" w:eastAsia="ja-JP"/>
        </w:rPr>
      </w:pPr>
    </w:p>
    <w:p w14:paraId="748CBC0C" w14:textId="77777777" w:rsidR="00040F9A" w:rsidRPr="00040F9A" w:rsidRDefault="00040F9A" w:rsidP="00040F9A">
      <w:pPr>
        <w:spacing w:after="0" w:line="240" w:lineRule="auto"/>
        <w:rPr>
          <w:rFonts w:ascii="Arial" w:eastAsia="Cambria" w:hAnsi="Arial" w:cs="Arial"/>
          <w:sz w:val="24"/>
          <w:szCs w:val="24"/>
          <w:lang w:val="en-US" w:eastAsia="ja-JP"/>
        </w:rPr>
      </w:pPr>
      <w:r w:rsidRPr="00040F9A">
        <w:rPr>
          <w:rFonts w:ascii="Arial" w:eastAsia="MS Mincho" w:hAnsi="Arial" w:cs="Arial"/>
          <w:sz w:val="24"/>
          <w:szCs w:val="24"/>
          <w:lang w:val="en-US" w:eastAsia="ja-JP"/>
        </w:rPr>
        <w:t xml:space="preserve">Check for a coordinated approach across the education setting around planning and delivering personal and social education (PSE) and relationships and sexuality education (RSE). The approach to RSE should be proactive in supporting learners to be aware of risks to their well-being and safety. The curriculum should support existing policy within the education setting on important issues and provide sufficient information on managing risk, e.g. in: sex and relationships; drug, alcohol and tobacco education; accident prevention; anti-bullying; online safety; extremism and </w:t>
      </w:r>
      <w:proofErr w:type="spellStart"/>
      <w:r w:rsidRPr="00040F9A">
        <w:rPr>
          <w:rFonts w:ascii="Arial" w:eastAsia="MS Mincho" w:hAnsi="Arial" w:cs="Arial"/>
          <w:sz w:val="24"/>
          <w:szCs w:val="24"/>
          <w:lang w:val="en-US" w:eastAsia="ja-JP"/>
        </w:rPr>
        <w:t>radicalisation</w:t>
      </w:r>
      <w:proofErr w:type="spellEnd"/>
      <w:r w:rsidRPr="00040F9A">
        <w:rPr>
          <w:rFonts w:ascii="Arial" w:eastAsia="MS Mincho" w:hAnsi="Arial" w:cs="Arial"/>
          <w:sz w:val="24"/>
          <w:szCs w:val="24"/>
          <w:lang w:val="en-US" w:eastAsia="ja-JP"/>
        </w:rPr>
        <w:t>. Gathering evidence on how these issues are explored will help in assessing the effectiveness of the education setting‘s approach to safeguarding. It is also important to review the education setting’s approach to physical intervention.</w:t>
      </w:r>
    </w:p>
    <w:p w14:paraId="748CBC0D" w14:textId="77777777" w:rsidR="00040F9A" w:rsidRPr="00040F9A" w:rsidRDefault="00040F9A" w:rsidP="00040F9A">
      <w:pPr>
        <w:spacing w:after="0" w:line="240" w:lineRule="auto"/>
        <w:rPr>
          <w:rFonts w:ascii="Arial" w:eastAsia="Cambria" w:hAnsi="Arial" w:cs="Arial"/>
          <w:sz w:val="24"/>
          <w:szCs w:val="24"/>
          <w:lang w:val="en-US" w:eastAsia="ja-JP"/>
        </w:rPr>
      </w:pPr>
    </w:p>
    <w:p w14:paraId="748CBC0E" w14:textId="77777777" w:rsidR="00040F9A" w:rsidRPr="00040F9A" w:rsidRDefault="00040F9A" w:rsidP="00040F9A">
      <w:pPr>
        <w:spacing w:after="0" w:line="240" w:lineRule="auto"/>
        <w:rPr>
          <w:rFonts w:ascii="Arial" w:eastAsia="MS Mincho" w:hAnsi="Arial" w:cs="Arial"/>
          <w:b/>
          <w:sz w:val="24"/>
          <w:szCs w:val="24"/>
          <w:lang w:val="en-US" w:eastAsia="ja-JP"/>
        </w:rPr>
      </w:pPr>
    </w:p>
    <w:p w14:paraId="748CBC0F" w14:textId="77777777" w:rsidR="00040F9A" w:rsidRPr="00040F9A" w:rsidRDefault="00040F9A" w:rsidP="00040F9A">
      <w:pPr>
        <w:numPr>
          <w:ilvl w:val="0"/>
          <w:numId w:val="7"/>
        </w:numPr>
        <w:spacing w:after="0" w:line="240" w:lineRule="auto"/>
        <w:rPr>
          <w:rFonts w:ascii="Arial" w:eastAsia="MS Mincho" w:hAnsi="Arial" w:cs="Arial"/>
          <w:b/>
          <w:sz w:val="24"/>
          <w:szCs w:val="24"/>
          <w:lang w:val="en-US" w:eastAsia="ja-JP"/>
        </w:rPr>
      </w:pPr>
      <w:r w:rsidRPr="00040F9A">
        <w:rPr>
          <w:rFonts w:ascii="Arial" w:eastAsia="MS Mincho" w:hAnsi="Arial" w:cs="Arial"/>
          <w:b/>
          <w:sz w:val="24"/>
          <w:szCs w:val="24"/>
          <w:lang w:val="en-US" w:eastAsia="ja-JP"/>
        </w:rPr>
        <w:t>How robust are your safeguarding practices?</w:t>
      </w:r>
    </w:p>
    <w:p w14:paraId="748CBC10" w14:textId="77777777" w:rsidR="00040F9A" w:rsidRPr="00040F9A" w:rsidRDefault="00040F9A" w:rsidP="00040F9A">
      <w:pPr>
        <w:spacing w:after="0" w:line="240" w:lineRule="auto"/>
        <w:rPr>
          <w:rFonts w:ascii="Arial" w:eastAsia="MS Mincho" w:hAnsi="Arial" w:cs="Arial"/>
          <w:sz w:val="24"/>
          <w:szCs w:val="24"/>
        </w:rPr>
      </w:pPr>
    </w:p>
    <w:p w14:paraId="748CBC11" w14:textId="77777777" w:rsidR="00040F9A" w:rsidRPr="00040F9A" w:rsidRDefault="00040F9A" w:rsidP="00040F9A">
      <w:pPr>
        <w:spacing w:after="0" w:line="240" w:lineRule="auto"/>
        <w:rPr>
          <w:rFonts w:ascii="Arial" w:eastAsia="MS Mincho" w:hAnsi="Arial" w:cs="Arial"/>
          <w:sz w:val="24"/>
          <w:szCs w:val="24"/>
        </w:rPr>
      </w:pPr>
      <w:r w:rsidRPr="00040F9A">
        <w:rPr>
          <w:rFonts w:ascii="Arial" w:eastAsia="MS Mincho" w:hAnsi="Arial" w:cs="Arial"/>
          <w:sz w:val="24"/>
          <w:szCs w:val="24"/>
        </w:rPr>
        <w:t xml:space="preserve">Robust safeguarding practices involve both whole-setting approaches that make safeguarding everyone’s </w:t>
      </w:r>
      <w:proofErr w:type="gramStart"/>
      <w:r w:rsidRPr="00040F9A">
        <w:rPr>
          <w:rFonts w:ascii="Arial" w:eastAsia="MS Mincho" w:hAnsi="Arial" w:cs="Arial"/>
          <w:sz w:val="24"/>
          <w:szCs w:val="24"/>
        </w:rPr>
        <w:t>concern,</w:t>
      </w:r>
      <w:proofErr w:type="gramEnd"/>
      <w:r w:rsidRPr="00040F9A">
        <w:rPr>
          <w:rFonts w:ascii="Arial" w:eastAsia="MS Mincho" w:hAnsi="Arial" w:cs="Arial"/>
          <w:sz w:val="24"/>
          <w:szCs w:val="24"/>
        </w:rPr>
        <w:t xml:space="preserve"> and the specific focus of named people responsible for ensuring safeguarding policies and practices are being carried out. There should be a DSP with responsibility for safeguarding in the education setting whom everyone is aware </w:t>
      </w:r>
      <w:proofErr w:type="gramStart"/>
      <w:r w:rsidRPr="00040F9A">
        <w:rPr>
          <w:rFonts w:ascii="Arial" w:eastAsia="MS Mincho" w:hAnsi="Arial" w:cs="Arial"/>
          <w:sz w:val="24"/>
          <w:szCs w:val="24"/>
        </w:rPr>
        <w:t>of</w:t>
      </w:r>
      <w:proofErr w:type="gramEnd"/>
      <w:r w:rsidRPr="00040F9A">
        <w:rPr>
          <w:rFonts w:ascii="Arial" w:eastAsia="MS Mincho" w:hAnsi="Arial" w:cs="Arial"/>
          <w:sz w:val="24"/>
          <w:szCs w:val="24"/>
        </w:rPr>
        <w:t xml:space="preserve">. </w:t>
      </w:r>
    </w:p>
    <w:p w14:paraId="748CBC12" w14:textId="77777777" w:rsidR="00040F9A" w:rsidRPr="00040F9A" w:rsidRDefault="00040F9A" w:rsidP="00040F9A">
      <w:pPr>
        <w:spacing w:after="0" w:line="240" w:lineRule="auto"/>
        <w:rPr>
          <w:rFonts w:ascii="Arial" w:eastAsia="MS Mincho" w:hAnsi="Arial" w:cs="Arial"/>
          <w:sz w:val="24"/>
          <w:szCs w:val="24"/>
        </w:rPr>
      </w:pPr>
    </w:p>
    <w:p w14:paraId="748CBC13" w14:textId="77777777" w:rsidR="00040F9A" w:rsidRPr="00040F9A" w:rsidRDefault="00040F9A" w:rsidP="00040F9A">
      <w:pPr>
        <w:spacing w:after="0" w:line="240" w:lineRule="auto"/>
        <w:rPr>
          <w:rFonts w:ascii="Arial" w:eastAsia="MS Mincho" w:hAnsi="Arial" w:cs="Arial"/>
          <w:sz w:val="24"/>
          <w:szCs w:val="24"/>
        </w:rPr>
      </w:pPr>
      <w:r w:rsidRPr="00040F9A">
        <w:rPr>
          <w:rFonts w:ascii="Arial" w:eastAsia="MS Mincho" w:hAnsi="Arial" w:cs="Arial"/>
          <w:sz w:val="24"/>
          <w:szCs w:val="24"/>
        </w:rPr>
        <w:t xml:space="preserve">All staff should be competent and feel confident about implementing the protocols for securely managing incidences and dealing with disclosures. Safeguarding procedures should form a part of supervision and management processes. Staff should feel supported in taking responsibility for safeguarding, knowing that any concerns they raise </w:t>
      </w:r>
      <w:proofErr w:type="gramStart"/>
      <w:r w:rsidRPr="00040F9A">
        <w:rPr>
          <w:rFonts w:ascii="Arial" w:eastAsia="MS Mincho" w:hAnsi="Arial" w:cs="Arial"/>
          <w:sz w:val="24"/>
          <w:szCs w:val="24"/>
        </w:rPr>
        <w:t>will be taken</w:t>
      </w:r>
      <w:proofErr w:type="gramEnd"/>
      <w:r w:rsidRPr="00040F9A">
        <w:rPr>
          <w:rFonts w:ascii="Arial" w:eastAsia="MS Mincho" w:hAnsi="Arial" w:cs="Arial"/>
          <w:sz w:val="24"/>
          <w:szCs w:val="24"/>
        </w:rPr>
        <w:t xml:space="preserve"> seriously, and that senior managers will back them up if needed.</w:t>
      </w:r>
    </w:p>
    <w:p w14:paraId="748CBC14" w14:textId="77777777" w:rsidR="00040F9A" w:rsidRPr="00040F9A" w:rsidRDefault="00040F9A" w:rsidP="00040F9A">
      <w:pPr>
        <w:spacing w:after="0" w:line="240" w:lineRule="auto"/>
        <w:rPr>
          <w:rFonts w:ascii="Arial" w:eastAsia="MS Mincho" w:hAnsi="Arial" w:cs="Arial"/>
          <w:sz w:val="24"/>
          <w:szCs w:val="24"/>
        </w:rPr>
      </w:pPr>
    </w:p>
    <w:p w14:paraId="748CBC15" w14:textId="77777777" w:rsidR="00040F9A" w:rsidRPr="00040F9A" w:rsidRDefault="00040F9A" w:rsidP="00040F9A">
      <w:pPr>
        <w:spacing w:after="0" w:line="240" w:lineRule="auto"/>
        <w:rPr>
          <w:rFonts w:ascii="Arial" w:eastAsia="MS Mincho" w:hAnsi="Arial" w:cs="Arial"/>
          <w:sz w:val="24"/>
          <w:szCs w:val="24"/>
        </w:rPr>
      </w:pPr>
      <w:r w:rsidRPr="00040F9A">
        <w:rPr>
          <w:rFonts w:ascii="Arial" w:eastAsia="MS Mincho" w:hAnsi="Arial" w:cs="Arial"/>
          <w:sz w:val="24"/>
          <w:szCs w:val="24"/>
        </w:rPr>
        <w:t xml:space="preserve">The DSP should be aware of appropriate training and be given the time to attend training. All staff working with learners (including temporary, peripatetic and agency staff) should be aware of safeguarding procedures and have child protection training and Disclosure and Barring Service (DBS) checks. Any training and assessment of staff </w:t>
      </w:r>
      <w:proofErr w:type="gramStart"/>
      <w:r w:rsidRPr="00040F9A">
        <w:rPr>
          <w:rFonts w:ascii="Arial" w:eastAsia="MS Mincho" w:hAnsi="Arial" w:cs="Arial"/>
          <w:sz w:val="24"/>
          <w:szCs w:val="24"/>
        </w:rPr>
        <w:t>should be appropriately recorded and updated</w:t>
      </w:r>
      <w:proofErr w:type="gramEnd"/>
      <w:r w:rsidRPr="00040F9A">
        <w:rPr>
          <w:rFonts w:ascii="Arial" w:eastAsia="MS Mincho" w:hAnsi="Arial" w:cs="Arial"/>
          <w:sz w:val="24"/>
          <w:szCs w:val="24"/>
        </w:rPr>
        <w:t xml:space="preserve">. It is also important that governors or board members know enough about safeguarding to be able to sufficiently challenge the education </w:t>
      </w:r>
      <w:proofErr w:type="gramStart"/>
      <w:r w:rsidRPr="00040F9A">
        <w:rPr>
          <w:rFonts w:ascii="Arial" w:eastAsia="MS Mincho" w:hAnsi="Arial" w:cs="Arial"/>
          <w:sz w:val="24"/>
          <w:szCs w:val="24"/>
        </w:rPr>
        <w:t>setting’s</w:t>
      </w:r>
      <w:proofErr w:type="gramEnd"/>
      <w:r w:rsidRPr="00040F9A">
        <w:rPr>
          <w:rFonts w:ascii="Arial" w:eastAsia="MS Mincho" w:hAnsi="Arial" w:cs="Arial"/>
          <w:sz w:val="24"/>
          <w:szCs w:val="24"/>
        </w:rPr>
        <w:t xml:space="preserve"> safeguarding practices and satisfy themselves that safeguarding procedures are robust, particularly with regard to taking action and recruitment.</w:t>
      </w:r>
      <w:r w:rsidRPr="00040F9A">
        <w:rPr>
          <w:rFonts w:ascii="Arial" w:eastAsia="MS Mincho" w:hAnsi="Arial" w:cs="Arial"/>
          <w:b/>
          <w:sz w:val="24"/>
          <w:szCs w:val="24"/>
        </w:rPr>
        <w:br w:type="page"/>
      </w:r>
    </w:p>
    <w:p w14:paraId="748CBC16" w14:textId="77777777" w:rsidR="00040F9A" w:rsidRPr="00040F9A" w:rsidRDefault="00040F9A" w:rsidP="00040F9A">
      <w:pPr>
        <w:numPr>
          <w:ilvl w:val="0"/>
          <w:numId w:val="7"/>
        </w:numPr>
        <w:spacing w:after="0" w:line="240" w:lineRule="auto"/>
        <w:contextualSpacing/>
        <w:rPr>
          <w:rFonts w:ascii="Arial" w:eastAsia="MS Mincho" w:hAnsi="Arial" w:cs="Arial"/>
          <w:b/>
          <w:sz w:val="24"/>
          <w:szCs w:val="24"/>
        </w:rPr>
      </w:pPr>
      <w:r w:rsidRPr="00040F9A">
        <w:rPr>
          <w:rFonts w:ascii="Arial" w:eastAsia="MS Mincho" w:hAnsi="Arial" w:cs="Arial"/>
          <w:b/>
          <w:sz w:val="24"/>
          <w:szCs w:val="24"/>
        </w:rPr>
        <w:t>How effectively are you working with others to safeguard children?</w:t>
      </w:r>
    </w:p>
    <w:p w14:paraId="748CBC17" w14:textId="77777777" w:rsidR="00040F9A" w:rsidRPr="00040F9A" w:rsidRDefault="00040F9A" w:rsidP="00040F9A">
      <w:pPr>
        <w:spacing w:after="0" w:line="240" w:lineRule="auto"/>
        <w:rPr>
          <w:rFonts w:ascii="Arial" w:eastAsia="MS Mincho" w:hAnsi="Arial" w:cs="Arial"/>
          <w:sz w:val="24"/>
          <w:szCs w:val="24"/>
        </w:rPr>
      </w:pPr>
    </w:p>
    <w:p w14:paraId="748CBC18" w14:textId="77777777" w:rsidR="00040F9A" w:rsidRPr="00040F9A" w:rsidRDefault="00040F9A" w:rsidP="00040F9A">
      <w:pPr>
        <w:spacing w:after="0" w:line="240" w:lineRule="auto"/>
        <w:rPr>
          <w:rFonts w:ascii="Arial" w:eastAsia="MS Mincho" w:hAnsi="Arial" w:cs="Arial"/>
          <w:sz w:val="24"/>
          <w:szCs w:val="24"/>
          <w:lang w:val="en"/>
        </w:rPr>
      </w:pPr>
      <w:r w:rsidRPr="00040F9A">
        <w:rPr>
          <w:rFonts w:ascii="Arial" w:eastAsia="MS Mincho" w:hAnsi="Arial" w:cs="Arial"/>
          <w:sz w:val="24"/>
          <w:szCs w:val="24"/>
        </w:rPr>
        <w:t>Part 7 of the Social Services and Well-being (Wales) Act 2014</w:t>
      </w:r>
      <w:r w:rsidRPr="00040F9A">
        <w:rPr>
          <w:rFonts w:ascii="Arial" w:eastAsia="MS Mincho" w:hAnsi="Arial" w:cs="Arial"/>
          <w:color w:val="0000FF"/>
          <w:sz w:val="24"/>
          <w:szCs w:val="24"/>
        </w:rPr>
        <w:t xml:space="preserve"> </w:t>
      </w:r>
      <w:r w:rsidRPr="00040F9A">
        <w:rPr>
          <w:rFonts w:ascii="Arial" w:eastAsia="MS Mincho" w:hAnsi="Arial" w:cs="Arial"/>
          <w:sz w:val="24"/>
          <w:szCs w:val="24"/>
        </w:rPr>
        <w:t>(see</w:t>
      </w:r>
      <w:r w:rsidRPr="00040F9A">
        <w:rPr>
          <w:rFonts w:ascii="Arial" w:eastAsia="MS Mincho" w:hAnsi="Arial" w:cs="Arial"/>
          <w:color w:val="0000FF"/>
          <w:sz w:val="24"/>
          <w:szCs w:val="24"/>
        </w:rPr>
        <w:t xml:space="preserve"> </w:t>
      </w:r>
      <w:hyperlink r:id="rId7" w:history="1">
        <w:r w:rsidRPr="00040F9A">
          <w:rPr>
            <w:rFonts w:ascii="Arial" w:eastAsia="MS Mincho" w:hAnsi="Arial" w:cs="Arial"/>
            <w:color w:val="0000FF"/>
            <w:sz w:val="24"/>
            <w:szCs w:val="24"/>
          </w:rPr>
          <w:t>www.legislation.gov.uk/anaw/2014/4/part/7</w:t>
        </w:r>
      </w:hyperlink>
      <w:r w:rsidRPr="00040F9A">
        <w:rPr>
          <w:rFonts w:ascii="Arial" w:eastAsia="MS Mincho" w:hAnsi="Arial" w:cs="Arial"/>
          <w:sz w:val="24"/>
          <w:szCs w:val="24"/>
        </w:rPr>
        <w:t>) includes provisions aimed to help promote more effective leadership and inter-agency collaboration, as well as ensure all agencies give sufficient priority to safeguarding. The Wales Safeguarding Procedures (see</w:t>
      </w:r>
      <w:r w:rsidRPr="00040F9A">
        <w:rPr>
          <w:rFonts w:ascii="Arial" w:eastAsia="MS Mincho" w:hAnsi="Arial" w:cs="Arial"/>
          <w:color w:val="0000FF"/>
          <w:sz w:val="24"/>
          <w:szCs w:val="24"/>
        </w:rPr>
        <w:t xml:space="preserve"> </w:t>
      </w:r>
      <w:hyperlink r:id="rId8" w:history="1">
        <w:r w:rsidRPr="00040F9A">
          <w:rPr>
            <w:rFonts w:ascii="Arial" w:eastAsia="MS Mincho" w:hAnsi="Arial" w:cs="Arial"/>
            <w:color w:val="0000FF"/>
            <w:sz w:val="24"/>
            <w:szCs w:val="24"/>
          </w:rPr>
          <w:t>https://safeguarding.wales/</w:t>
        </w:r>
      </w:hyperlink>
      <w:r w:rsidRPr="00040F9A">
        <w:rPr>
          <w:rFonts w:ascii="Arial" w:eastAsia="MS Mincho" w:hAnsi="Arial" w:cs="Arial"/>
          <w:color w:val="0000FF"/>
          <w:sz w:val="24"/>
          <w:szCs w:val="24"/>
        </w:rPr>
        <w:t xml:space="preserve">) </w:t>
      </w:r>
      <w:r w:rsidRPr="00040F9A">
        <w:rPr>
          <w:rFonts w:ascii="Arial" w:eastAsia="MS Mincho" w:hAnsi="Arial" w:cs="Arial"/>
          <w:sz w:val="24"/>
          <w:szCs w:val="24"/>
        </w:rPr>
        <w:t xml:space="preserve">also emphasise that safeguarding is everyone’s responsibility, and that the effective protection of children </w:t>
      </w:r>
      <w:proofErr w:type="gramStart"/>
      <w:r w:rsidRPr="00040F9A">
        <w:rPr>
          <w:rFonts w:ascii="Arial" w:eastAsia="MS Mincho" w:hAnsi="Arial" w:cs="Arial"/>
          <w:sz w:val="24"/>
          <w:szCs w:val="24"/>
        </w:rPr>
        <w:t>cannot be achieved</w:t>
      </w:r>
      <w:proofErr w:type="gramEnd"/>
      <w:r w:rsidRPr="00040F9A">
        <w:rPr>
          <w:rFonts w:ascii="Arial" w:eastAsia="MS Mincho" w:hAnsi="Arial" w:cs="Arial"/>
          <w:sz w:val="24"/>
          <w:szCs w:val="24"/>
        </w:rPr>
        <w:t xml:space="preserve"> by a single agency acting in isolation. The procedures clarify how individuals and agencies should communicate and work together in partnership to identify and keep children safe.</w:t>
      </w:r>
      <w:r w:rsidRPr="00040F9A">
        <w:rPr>
          <w:rFonts w:ascii="Arial" w:eastAsia="MS Mincho" w:hAnsi="Arial" w:cs="Arial"/>
          <w:sz w:val="24"/>
          <w:szCs w:val="24"/>
          <w:lang w:val="en"/>
        </w:rPr>
        <w:t xml:space="preserve"> </w:t>
      </w:r>
    </w:p>
    <w:p w14:paraId="748CBC19" w14:textId="77777777" w:rsidR="00040F9A" w:rsidRPr="00040F9A" w:rsidRDefault="00040F9A" w:rsidP="00040F9A">
      <w:pPr>
        <w:spacing w:after="0" w:line="240" w:lineRule="auto"/>
        <w:rPr>
          <w:rFonts w:ascii="Arial" w:eastAsia="MS Mincho" w:hAnsi="Arial" w:cs="Arial"/>
          <w:sz w:val="24"/>
          <w:szCs w:val="24"/>
          <w:lang w:val="en"/>
        </w:rPr>
      </w:pPr>
    </w:p>
    <w:p w14:paraId="748CBC1A" w14:textId="77777777" w:rsidR="00040F9A" w:rsidRPr="00040F9A" w:rsidRDefault="00040F9A" w:rsidP="00040F9A">
      <w:pPr>
        <w:spacing w:after="0" w:line="240" w:lineRule="auto"/>
        <w:rPr>
          <w:rFonts w:ascii="Arial" w:eastAsia="MS Mincho" w:hAnsi="Arial" w:cs="Arial"/>
          <w:sz w:val="24"/>
          <w:szCs w:val="24"/>
        </w:rPr>
      </w:pPr>
      <w:r w:rsidRPr="00040F9A">
        <w:rPr>
          <w:rFonts w:ascii="Arial" w:eastAsia="MS Mincho" w:hAnsi="Arial" w:cs="Arial"/>
          <w:sz w:val="24"/>
          <w:szCs w:val="24"/>
          <w:lang w:val="en"/>
        </w:rPr>
        <w:t xml:space="preserve">The </w:t>
      </w:r>
      <w:r w:rsidRPr="00040F9A">
        <w:rPr>
          <w:rFonts w:ascii="Arial" w:eastAsia="MS Mincho" w:hAnsi="Arial" w:cs="Arial"/>
          <w:sz w:val="24"/>
          <w:szCs w:val="24"/>
        </w:rPr>
        <w:t xml:space="preserve">education </w:t>
      </w:r>
      <w:r w:rsidRPr="00040F9A">
        <w:rPr>
          <w:rFonts w:ascii="Arial" w:eastAsia="MS Mincho" w:hAnsi="Arial" w:cs="Arial"/>
          <w:sz w:val="24"/>
          <w:szCs w:val="24"/>
          <w:lang w:val="en"/>
        </w:rPr>
        <w:t xml:space="preserve">setting should be able to show clear records with the names of any staff or external agencies that the DSP has shared </w:t>
      </w:r>
      <w:r w:rsidRPr="00040F9A">
        <w:rPr>
          <w:rFonts w:ascii="Arial" w:eastAsia="MS Mincho" w:hAnsi="Arial" w:cs="Arial"/>
          <w:color w:val="000000"/>
          <w:sz w:val="24"/>
          <w:szCs w:val="24"/>
          <w:lang w:val="en"/>
        </w:rPr>
        <w:t xml:space="preserve">information with, what information </w:t>
      </w:r>
      <w:proofErr w:type="gramStart"/>
      <w:r w:rsidRPr="00040F9A">
        <w:rPr>
          <w:rFonts w:ascii="Arial" w:eastAsia="MS Mincho" w:hAnsi="Arial" w:cs="Arial"/>
          <w:color w:val="000000"/>
          <w:sz w:val="24"/>
          <w:szCs w:val="24"/>
          <w:lang w:val="en"/>
        </w:rPr>
        <w:t>was shared</w:t>
      </w:r>
      <w:proofErr w:type="gramEnd"/>
      <w:r w:rsidRPr="00040F9A">
        <w:rPr>
          <w:rFonts w:ascii="Arial" w:eastAsia="MS Mincho" w:hAnsi="Arial" w:cs="Arial"/>
          <w:color w:val="000000"/>
          <w:sz w:val="24"/>
          <w:szCs w:val="24"/>
          <w:lang w:val="en"/>
        </w:rPr>
        <w:t xml:space="preserve"> and the rationale for this. The DSP needs to ensure that parents/</w:t>
      </w:r>
      <w:proofErr w:type="spellStart"/>
      <w:r w:rsidRPr="00040F9A">
        <w:rPr>
          <w:rFonts w:ascii="Arial" w:eastAsia="MS Mincho" w:hAnsi="Arial" w:cs="Arial"/>
          <w:color w:val="000000"/>
          <w:sz w:val="24"/>
          <w:szCs w:val="24"/>
          <w:lang w:val="en"/>
        </w:rPr>
        <w:t>carers</w:t>
      </w:r>
      <w:proofErr w:type="spellEnd"/>
      <w:r w:rsidRPr="00040F9A">
        <w:rPr>
          <w:rFonts w:ascii="Arial" w:eastAsia="MS Mincho" w:hAnsi="Arial" w:cs="Arial"/>
          <w:color w:val="000000"/>
          <w:sz w:val="24"/>
          <w:szCs w:val="24"/>
          <w:lang w:val="en"/>
        </w:rPr>
        <w:t xml:space="preserve"> understand the education setting’s need to share </w:t>
      </w:r>
      <w:r w:rsidRPr="00040F9A">
        <w:rPr>
          <w:rFonts w:ascii="Arial" w:eastAsia="MS Mincho" w:hAnsi="Arial" w:cs="Arial"/>
          <w:sz w:val="24"/>
          <w:szCs w:val="24"/>
          <w:lang w:val="en"/>
        </w:rPr>
        <w:t xml:space="preserve">information and work in partnership </w:t>
      </w:r>
      <w:r w:rsidRPr="00040F9A">
        <w:rPr>
          <w:rFonts w:ascii="Arial" w:eastAsia="MS Mincho" w:hAnsi="Arial" w:cs="Arial"/>
          <w:sz w:val="24"/>
          <w:szCs w:val="24"/>
        </w:rPr>
        <w:t>with other agencies when there are concerns about a child’s well-being.</w:t>
      </w:r>
    </w:p>
    <w:p w14:paraId="748CBC1B" w14:textId="77777777" w:rsidR="00040F9A" w:rsidRPr="00040F9A" w:rsidRDefault="00040F9A" w:rsidP="00040F9A">
      <w:pPr>
        <w:spacing w:after="0" w:line="240" w:lineRule="auto"/>
        <w:rPr>
          <w:rFonts w:ascii="Arial" w:eastAsia="MS Mincho" w:hAnsi="Arial" w:cs="Arial"/>
          <w:sz w:val="24"/>
          <w:szCs w:val="24"/>
        </w:rPr>
      </w:pPr>
    </w:p>
    <w:p w14:paraId="748CBC1C" w14:textId="77777777" w:rsidR="00040F9A" w:rsidRPr="00040F9A" w:rsidRDefault="00040F9A" w:rsidP="00040F9A">
      <w:pPr>
        <w:spacing w:after="0" w:line="240" w:lineRule="auto"/>
        <w:rPr>
          <w:rFonts w:ascii="Arial" w:eastAsia="MS Mincho" w:hAnsi="Arial" w:cs="Arial"/>
          <w:color w:val="000000"/>
          <w:sz w:val="24"/>
          <w:szCs w:val="24"/>
          <w:lang w:val="en"/>
        </w:rPr>
      </w:pPr>
      <w:r w:rsidRPr="00040F9A">
        <w:rPr>
          <w:rFonts w:ascii="Arial" w:eastAsia="MS Mincho" w:hAnsi="Arial" w:cs="Arial"/>
          <w:sz w:val="24"/>
          <w:szCs w:val="24"/>
        </w:rPr>
        <w:t>When commissioning a service from another organisation, there should be robust mechanisms in place to ensure that these organisations have appropriate policies and procedures in place for safeguarding children and child protection.</w:t>
      </w:r>
    </w:p>
    <w:p w14:paraId="748CBC1D" w14:textId="77777777" w:rsidR="00040F9A" w:rsidRPr="00040F9A" w:rsidRDefault="00040F9A" w:rsidP="00040F9A">
      <w:pPr>
        <w:spacing w:after="0" w:line="240" w:lineRule="auto"/>
        <w:rPr>
          <w:rFonts w:ascii="Arial" w:eastAsia="MS Mincho" w:hAnsi="Arial" w:cs="Arial"/>
          <w:color w:val="000000"/>
          <w:sz w:val="24"/>
          <w:szCs w:val="24"/>
          <w:lang w:val="en"/>
        </w:rPr>
      </w:pPr>
    </w:p>
    <w:p w14:paraId="748CBC1E" w14:textId="77777777" w:rsidR="00040F9A" w:rsidRPr="00040F9A" w:rsidRDefault="00040F9A" w:rsidP="00040F9A">
      <w:pPr>
        <w:spacing w:after="0" w:line="240" w:lineRule="auto"/>
        <w:rPr>
          <w:rFonts w:ascii="Arial" w:eastAsia="MS Mincho" w:hAnsi="Arial" w:cs="Arial"/>
          <w:color w:val="FF0000"/>
          <w:sz w:val="24"/>
          <w:szCs w:val="24"/>
        </w:rPr>
      </w:pPr>
    </w:p>
    <w:p w14:paraId="748CBC1F" w14:textId="77777777" w:rsidR="00040F9A" w:rsidRPr="00040F9A" w:rsidRDefault="00040F9A" w:rsidP="00040F9A">
      <w:pPr>
        <w:spacing w:after="0" w:line="240" w:lineRule="auto"/>
        <w:rPr>
          <w:rFonts w:ascii="Arial" w:eastAsia="MS Mincho" w:hAnsi="Arial" w:cs="Arial"/>
          <w:sz w:val="24"/>
          <w:szCs w:val="24"/>
        </w:rPr>
      </w:pPr>
      <w:r w:rsidRPr="00040F9A">
        <w:rPr>
          <w:rFonts w:ascii="Arial" w:eastAsia="MS Mincho" w:hAnsi="Arial" w:cs="Arial"/>
          <w:b/>
          <w:sz w:val="24"/>
          <w:szCs w:val="24"/>
        </w:rPr>
        <w:t>Gathering evidence to inform your judgements</w:t>
      </w:r>
    </w:p>
    <w:p w14:paraId="748CBC20" w14:textId="77777777" w:rsidR="00040F9A" w:rsidRPr="00040F9A" w:rsidRDefault="00040F9A" w:rsidP="00040F9A">
      <w:pPr>
        <w:spacing w:after="0" w:line="240" w:lineRule="auto"/>
        <w:rPr>
          <w:rFonts w:ascii="Arial" w:eastAsia="MS Mincho" w:hAnsi="Arial" w:cs="Arial"/>
          <w:sz w:val="24"/>
          <w:szCs w:val="24"/>
        </w:rPr>
      </w:pPr>
    </w:p>
    <w:p w14:paraId="748CBC21" w14:textId="77777777" w:rsidR="00040F9A" w:rsidRPr="00040F9A" w:rsidRDefault="00040F9A" w:rsidP="00040F9A">
      <w:pPr>
        <w:spacing w:after="0" w:line="240" w:lineRule="auto"/>
        <w:rPr>
          <w:rFonts w:ascii="Arial" w:eastAsia="MS Mincho" w:hAnsi="Arial" w:cs="Arial"/>
          <w:sz w:val="24"/>
          <w:szCs w:val="24"/>
        </w:rPr>
      </w:pPr>
      <w:r w:rsidRPr="00040F9A">
        <w:rPr>
          <w:rFonts w:ascii="Arial" w:eastAsia="MS Mincho" w:hAnsi="Arial" w:cs="Arial"/>
          <w:sz w:val="24"/>
          <w:szCs w:val="24"/>
        </w:rPr>
        <w:t xml:space="preserve">This section provides some examples of how you might form your judgements and the evidence you can collect to underpin them. It </w:t>
      </w:r>
      <w:proofErr w:type="gramStart"/>
      <w:r w:rsidRPr="00040F9A">
        <w:rPr>
          <w:rFonts w:ascii="Arial" w:eastAsia="MS Mincho" w:hAnsi="Arial" w:cs="Arial"/>
          <w:sz w:val="24"/>
          <w:szCs w:val="24"/>
        </w:rPr>
        <w:t>is not intended</w:t>
      </w:r>
      <w:proofErr w:type="gramEnd"/>
      <w:r w:rsidRPr="00040F9A">
        <w:rPr>
          <w:rFonts w:ascii="Arial" w:eastAsia="MS Mincho" w:hAnsi="Arial" w:cs="Arial"/>
          <w:sz w:val="24"/>
          <w:szCs w:val="24"/>
        </w:rPr>
        <w:t xml:space="preserve"> to be ticked off; but rather as a prompt to recognise what you do, and what more you could do.</w:t>
      </w:r>
    </w:p>
    <w:p w14:paraId="748CBC22" w14:textId="77777777" w:rsidR="00040F9A" w:rsidRPr="00040F9A" w:rsidRDefault="00040F9A" w:rsidP="00040F9A">
      <w:pPr>
        <w:spacing w:after="0" w:line="240" w:lineRule="auto"/>
        <w:rPr>
          <w:rFonts w:ascii="Arial" w:eastAsia="MS Mincho" w:hAnsi="Arial" w:cs="Arial"/>
          <w:i/>
          <w:sz w:val="24"/>
          <w:szCs w:val="24"/>
        </w:rPr>
      </w:pPr>
    </w:p>
    <w:tbl>
      <w:tblPr>
        <w:tblStyle w:val="TableGrid"/>
        <w:tblW w:w="0" w:type="auto"/>
        <w:tblLook w:val="04A0" w:firstRow="1" w:lastRow="0" w:firstColumn="1" w:lastColumn="0" w:noHBand="0" w:noVBand="1"/>
      </w:tblPr>
      <w:tblGrid>
        <w:gridCol w:w="13462"/>
      </w:tblGrid>
      <w:tr w:rsidR="00040F9A" w:rsidRPr="00040F9A" w14:paraId="748CBC24" w14:textId="77777777" w:rsidTr="00040F9A">
        <w:tc>
          <w:tcPr>
            <w:tcW w:w="13462" w:type="dxa"/>
            <w:shd w:val="clear" w:color="auto" w:fill="C6D9F1"/>
          </w:tcPr>
          <w:p w14:paraId="748CBC23"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Section 1</w:t>
            </w:r>
          </w:p>
        </w:tc>
      </w:tr>
      <w:tr w:rsidR="00040F9A" w:rsidRPr="00040F9A" w14:paraId="748CBC33" w14:textId="77777777" w:rsidTr="00706AB1">
        <w:tc>
          <w:tcPr>
            <w:tcW w:w="13462" w:type="dxa"/>
            <w:shd w:val="clear" w:color="auto" w:fill="auto"/>
          </w:tcPr>
          <w:p w14:paraId="748CBC25"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 xml:space="preserve">How safe does the education setting feel? </w:t>
            </w:r>
          </w:p>
          <w:p w14:paraId="748CBC26"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Evidence includes:</w:t>
            </w:r>
          </w:p>
          <w:p w14:paraId="748CBC27" w14:textId="77777777" w:rsidR="00040F9A" w:rsidRPr="00040F9A" w:rsidRDefault="00040F9A" w:rsidP="00040F9A">
            <w:pPr>
              <w:spacing w:line="360" w:lineRule="auto"/>
              <w:rPr>
                <w:rFonts w:ascii="Arial" w:hAnsi="Arial" w:cs="Arial"/>
                <w:b/>
                <w:sz w:val="24"/>
                <w:szCs w:val="24"/>
              </w:rPr>
            </w:pPr>
          </w:p>
          <w:p w14:paraId="748CBC28" w14:textId="77777777" w:rsidR="00040F9A" w:rsidRPr="00040F9A" w:rsidRDefault="00040F9A" w:rsidP="00040F9A">
            <w:pPr>
              <w:numPr>
                <w:ilvl w:val="0"/>
                <w:numId w:val="14"/>
              </w:numPr>
              <w:spacing w:line="360" w:lineRule="auto"/>
              <w:rPr>
                <w:rFonts w:ascii="Arial" w:hAnsi="Arial" w:cs="Arial"/>
                <w:sz w:val="24"/>
                <w:szCs w:val="24"/>
                <w:lang w:val="en-US" w:eastAsia="ja-JP"/>
              </w:rPr>
            </w:pPr>
            <w:r w:rsidRPr="00040F9A">
              <w:rPr>
                <w:rFonts w:ascii="Arial" w:hAnsi="Arial" w:cs="Arial"/>
                <w:sz w:val="24"/>
                <w:szCs w:val="24"/>
                <w:lang w:val="en-US" w:eastAsia="ja-JP"/>
              </w:rPr>
              <w:t>learner/parent/</w:t>
            </w:r>
            <w:proofErr w:type="spellStart"/>
            <w:r w:rsidRPr="00040F9A">
              <w:rPr>
                <w:rFonts w:ascii="Arial" w:hAnsi="Arial" w:cs="Arial"/>
                <w:sz w:val="24"/>
                <w:szCs w:val="24"/>
                <w:lang w:val="en-US" w:eastAsia="ja-JP"/>
              </w:rPr>
              <w:t>carer</w:t>
            </w:r>
            <w:proofErr w:type="spellEnd"/>
            <w:r w:rsidRPr="00040F9A">
              <w:rPr>
                <w:rFonts w:ascii="Arial" w:hAnsi="Arial" w:cs="Arial"/>
                <w:sz w:val="24"/>
                <w:szCs w:val="24"/>
                <w:lang w:val="en-US" w:eastAsia="ja-JP"/>
              </w:rPr>
              <w:t xml:space="preserve"> questionnaires, discussions, suggestion boxes, school/student council sessions, NUS</w:t>
            </w:r>
          </w:p>
          <w:p w14:paraId="748CBC29" w14:textId="77777777" w:rsidR="00040F9A" w:rsidRPr="00040F9A" w:rsidRDefault="00040F9A" w:rsidP="00040F9A">
            <w:pPr>
              <w:numPr>
                <w:ilvl w:val="0"/>
                <w:numId w:val="14"/>
              </w:numPr>
              <w:spacing w:line="360" w:lineRule="auto"/>
              <w:rPr>
                <w:rFonts w:ascii="Arial" w:hAnsi="Arial" w:cs="Arial"/>
                <w:sz w:val="24"/>
                <w:szCs w:val="24"/>
                <w:lang w:val="en-US" w:eastAsia="ja-JP"/>
              </w:rPr>
            </w:pPr>
            <w:proofErr w:type="gramStart"/>
            <w:r w:rsidRPr="00040F9A">
              <w:rPr>
                <w:rFonts w:ascii="Arial" w:hAnsi="Arial" w:cs="Arial"/>
                <w:sz w:val="24"/>
                <w:szCs w:val="24"/>
                <w:lang w:val="en-US" w:eastAsia="ja-JP"/>
              </w:rPr>
              <w:t>site</w:t>
            </w:r>
            <w:proofErr w:type="gramEnd"/>
            <w:r w:rsidRPr="00040F9A">
              <w:rPr>
                <w:rFonts w:ascii="Arial" w:hAnsi="Arial" w:cs="Arial"/>
                <w:sz w:val="24"/>
                <w:szCs w:val="24"/>
                <w:lang w:val="en-US" w:eastAsia="ja-JP"/>
              </w:rPr>
              <w:t xml:space="preserve"> security checklist and how it is used (e.g. do all visitors sign in and out and wear a visitor badge? </w:t>
            </w:r>
            <w:proofErr w:type="gramStart"/>
            <w:r w:rsidRPr="00040F9A">
              <w:rPr>
                <w:rFonts w:ascii="Arial" w:hAnsi="Arial" w:cs="Arial"/>
                <w:sz w:val="24"/>
                <w:szCs w:val="24"/>
                <w:lang w:val="en-US" w:eastAsia="ja-JP"/>
              </w:rPr>
              <w:t>Is proof of identity secured</w:t>
            </w:r>
            <w:proofErr w:type="gramEnd"/>
            <w:r w:rsidRPr="00040F9A">
              <w:rPr>
                <w:rFonts w:ascii="Arial" w:hAnsi="Arial" w:cs="Arial"/>
                <w:sz w:val="24"/>
                <w:szCs w:val="24"/>
                <w:lang w:val="en-US" w:eastAsia="ja-JP"/>
              </w:rPr>
              <w:t xml:space="preserve"> through photo ID?)</w:t>
            </w:r>
          </w:p>
          <w:p w14:paraId="748CBC2A" w14:textId="77777777" w:rsidR="00040F9A" w:rsidRPr="00040F9A" w:rsidRDefault="00040F9A" w:rsidP="00040F9A">
            <w:pPr>
              <w:numPr>
                <w:ilvl w:val="0"/>
                <w:numId w:val="14"/>
              </w:numPr>
              <w:spacing w:line="360" w:lineRule="auto"/>
              <w:rPr>
                <w:rFonts w:ascii="Arial" w:hAnsi="Arial" w:cs="Arial"/>
                <w:sz w:val="24"/>
                <w:szCs w:val="24"/>
                <w:lang w:val="en-US" w:eastAsia="ja-JP"/>
              </w:rPr>
            </w:pPr>
            <w:r w:rsidRPr="00040F9A">
              <w:rPr>
                <w:rFonts w:ascii="Arial" w:hAnsi="Arial" w:cs="Arial"/>
                <w:sz w:val="24"/>
                <w:szCs w:val="24"/>
                <w:lang w:val="en-US" w:eastAsia="ja-JP"/>
              </w:rPr>
              <w:t xml:space="preserve">listening education to break and lunchtime supervisors  </w:t>
            </w:r>
          </w:p>
          <w:p w14:paraId="748CBC2B" w14:textId="77777777" w:rsidR="00040F9A" w:rsidRPr="00040F9A" w:rsidRDefault="00040F9A" w:rsidP="00040F9A">
            <w:pPr>
              <w:numPr>
                <w:ilvl w:val="0"/>
                <w:numId w:val="14"/>
              </w:numPr>
              <w:spacing w:line="360" w:lineRule="auto"/>
              <w:rPr>
                <w:rFonts w:ascii="Arial" w:hAnsi="Arial" w:cs="Arial"/>
                <w:sz w:val="24"/>
                <w:szCs w:val="24"/>
                <w:lang w:val="en-US" w:eastAsia="ja-JP"/>
              </w:rPr>
            </w:pPr>
            <w:r w:rsidRPr="00040F9A">
              <w:rPr>
                <w:rFonts w:ascii="Arial" w:hAnsi="Arial" w:cs="Arial"/>
                <w:sz w:val="24"/>
                <w:szCs w:val="24"/>
                <w:lang w:val="en-US" w:eastAsia="ja-JP"/>
              </w:rPr>
              <w:t>monitoring and evaluation systems to gauge the extent to which learners keep safe, adopt safe and responsible practices and deal sensibly with risk</w:t>
            </w:r>
          </w:p>
          <w:p w14:paraId="748CBC2C" w14:textId="77777777" w:rsidR="00040F9A" w:rsidRPr="00040F9A" w:rsidRDefault="00040F9A" w:rsidP="00040F9A">
            <w:pPr>
              <w:numPr>
                <w:ilvl w:val="0"/>
                <w:numId w:val="14"/>
              </w:numPr>
              <w:spacing w:line="360" w:lineRule="auto"/>
              <w:rPr>
                <w:rFonts w:ascii="Arial" w:hAnsi="Arial" w:cs="Arial"/>
                <w:sz w:val="24"/>
                <w:szCs w:val="24"/>
                <w:lang w:val="en-US" w:eastAsia="ja-JP"/>
              </w:rPr>
            </w:pPr>
            <w:r w:rsidRPr="00040F9A">
              <w:rPr>
                <w:rFonts w:ascii="Arial" w:hAnsi="Arial" w:cs="Arial"/>
                <w:sz w:val="24"/>
                <w:szCs w:val="24"/>
                <w:lang w:val="en-US" w:eastAsia="ja-JP"/>
              </w:rPr>
              <w:t>how risk is managed within the education setting (e.g. through discussion, risk assessments, role play and skills rehearsal) and what difference this makes</w:t>
            </w:r>
          </w:p>
          <w:p w14:paraId="748CBC2D" w14:textId="77777777" w:rsidR="00040F9A" w:rsidRPr="00040F9A" w:rsidRDefault="00040F9A" w:rsidP="00040F9A">
            <w:pPr>
              <w:numPr>
                <w:ilvl w:val="0"/>
                <w:numId w:val="14"/>
              </w:numPr>
              <w:spacing w:line="360" w:lineRule="auto"/>
              <w:rPr>
                <w:rFonts w:ascii="Arial" w:hAnsi="Arial" w:cs="Arial"/>
                <w:sz w:val="24"/>
                <w:szCs w:val="24"/>
                <w:lang w:val="en-US" w:eastAsia="ja-JP"/>
              </w:rPr>
            </w:pPr>
            <w:r w:rsidRPr="00040F9A">
              <w:rPr>
                <w:rFonts w:ascii="Arial" w:hAnsi="Arial" w:cs="Arial"/>
                <w:sz w:val="24"/>
                <w:szCs w:val="24"/>
                <w:lang w:val="en-US" w:eastAsia="ja-JP"/>
              </w:rPr>
              <w:t>risk assessments of external provision</w:t>
            </w:r>
          </w:p>
          <w:p w14:paraId="748CBC2E" w14:textId="77777777" w:rsidR="00040F9A" w:rsidRPr="00040F9A" w:rsidRDefault="00040F9A" w:rsidP="00040F9A">
            <w:pPr>
              <w:numPr>
                <w:ilvl w:val="0"/>
                <w:numId w:val="14"/>
              </w:numPr>
              <w:spacing w:line="360" w:lineRule="auto"/>
              <w:rPr>
                <w:rFonts w:ascii="Arial" w:hAnsi="Arial" w:cs="Arial"/>
                <w:sz w:val="24"/>
                <w:szCs w:val="24"/>
                <w:lang w:val="en-US" w:eastAsia="ja-JP"/>
              </w:rPr>
            </w:pPr>
            <w:r w:rsidRPr="00040F9A">
              <w:rPr>
                <w:rFonts w:ascii="Arial" w:hAnsi="Arial" w:cs="Arial"/>
                <w:sz w:val="24"/>
                <w:szCs w:val="24"/>
                <w:lang w:val="en-US" w:eastAsia="ja-JP"/>
              </w:rPr>
              <w:t>peer</w:t>
            </w:r>
            <w:r w:rsidRPr="00040F9A">
              <w:rPr>
                <w:rFonts w:ascii="Arial" w:hAnsi="Arial" w:cs="Arial"/>
                <w:sz w:val="24"/>
                <w:szCs w:val="24"/>
                <w:lang w:val="en-US"/>
              </w:rPr>
              <w:t xml:space="preserve"> mediation and/or buddy </w:t>
            </w:r>
            <w:proofErr w:type="spellStart"/>
            <w:r w:rsidRPr="00040F9A">
              <w:rPr>
                <w:rFonts w:ascii="Arial" w:hAnsi="Arial" w:cs="Arial"/>
                <w:sz w:val="24"/>
                <w:szCs w:val="24"/>
                <w:lang w:val="en-US"/>
              </w:rPr>
              <w:t>programmes</w:t>
            </w:r>
            <w:proofErr w:type="spellEnd"/>
            <w:r w:rsidRPr="00040F9A">
              <w:rPr>
                <w:rFonts w:ascii="Arial" w:hAnsi="Arial" w:cs="Arial"/>
                <w:sz w:val="24"/>
                <w:szCs w:val="24"/>
                <w:lang w:val="en-US"/>
              </w:rPr>
              <w:t xml:space="preserve"> and their impact</w:t>
            </w:r>
          </w:p>
          <w:p w14:paraId="748CBC2F" w14:textId="77777777" w:rsidR="00040F9A" w:rsidRPr="00040F9A" w:rsidRDefault="00040F9A" w:rsidP="00040F9A">
            <w:pPr>
              <w:numPr>
                <w:ilvl w:val="0"/>
                <w:numId w:val="14"/>
              </w:numPr>
              <w:spacing w:line="360" w:lineRule="auto"/>
              <w:rPr>
                <w:rFonts w:ascii="Arial" w:hAnsi="Arial" w:cs="Arial"/>
                <w:sz w:val="24"/>
                <w:szCs w:val="24"/>
                <w:lang w:val="en-US" w:eastAsia="ja-JP"/>
              </w:rPr>
            </w:pPr>
            <w:r w:rsidRPr="00040F9A">
              <w:rPr>
                <w:rFonts w:ascii="Arial" w:hAnsi="Arial" w:cs="Arial"/>
                <w:sz w:val="24"/>
                <w:szCs w:val="24"/>
                <w:lang w:val="en-US" w:eastAsia="ja-JP"/>
              </w:rPr>
              <w:t>random checks with learners to see if they are confident they know how to access a trusted adult if they have any concerns</w:t>
            </w:r>
          </w:p>
          <w:p w14:paraId="748CBC30" w14:textId="77777777" w:rsidR="00040F9A" w:rsidRPr="00040F9A" w:rsidRDefault="00040F9A" w:rsidP="00040F9A">
            <w:pPr>
              <w:numPr>
                <w:ilvl w:val="0"/>
                <w:numId w:val="14"/>
              </w:numPr>
              <w:spacing w:line="360" w:lineRule="auto"/>
              <w:rPr>
                <w:rFonts w:ascii="Arial" w:hAnsi="Arial" w:cs="Arial"/>
                <w:sz w:val="24"/>
                <w:szCs w:val="24"/>
                <w:lang w:val="en-US" w:eastAsia="ja-JP"/>
              </w:rPr>
            </w:pPr>
            <w:r w:rsidRPr="00040F9A">
              <w:rPr>
                <w:rFonts w:ascii="Arial" w:hAnsi="Arial" w:cs="Arial"/>
                <w:sz w:val="24"/>
                <w:szCs w:val="24"/>
                <w:lang w:val="en-US" w:eastAsia="ja-JP"/>
              </w:rPr>
              <w:t>reports/records on how the education setting acts on reported concerns raised by learners, parents/</w:t>
            </w:r>
            <w:proofErr w:type="spellStart"/>
            <w:r w:rsidRPr="00040F9A">
              <w:rPr>
                <w:rFonts w:ascii="Arial" w:hAnsi="Arial" w:cs="Arial"/>
                <w:sz w:val="24"/>
                <w:szCs w:val="24"/>
                <w:lang w:val="en-US" w:eastAsia="ja-JP"/>
              </w:rPr>
              <w:t>carers</w:t>
            </w:r>
            <w:proofErr w:type="spellEnd"/>
            <w:r w:rsidRPr="00040F9A">
              <w:rPr>
                <w:rFonts w:ascii="Arial" w:hAnsi="Arial" w:cs="Arial"/>
                <w:sz w:val="24"/>
                <w:szCs w:val="24"/>
                <w:lang w:val="en-US" w:eastAsia="ja-JP"/>
              </w:rPr>
              <w:t xml:space="preserve"> or other people (including feedback from those who have raised concerns)</w:t>
            </w:r>
          </w:p>
          <w:p w14:paraId="748CBC31" w14:textId="77777777" w:rsidR="00040F9A" w:rsidRPr="00040F9A" w:rsidRDefault="00040F9A" w:rsidP="00040F9A">
            <w:pPr>
              <w:numPr>
                <w:ilvl w:val="0"/>
                <w:numId w:val="14"/>
              </w:numPr>
              <w:spacing w:line="360" w:lineRule="auto"/>
              <w:rPr>
                <w:rFonts w:ascii="Arial" w:hAnsi="Arial" w:cs="Arial"/>
                <w:sz w:val="24"/>
                <w:szCs w:val="24"/>
                <w:lang w:val="en-US" w:eastAsia="ja-JP"/>
              </w:rPr>
            </w:pPr>
            <w:r w:rsidRPr="00040F9A">
              <w:rPr>
                <w:rFonts w:ascii="Arial" w:hAnsi="Arial" w:cs="Arial"/>
                <w:sz w:val="24"/>
                <w:szCs w:val="24"/>
                <w:lang w:val="en-US" w:eastAsia="ja-JP"/>
              </w:rPr>
              <w:t>face-to-face participatory techniques to find out about children's and young people's experiences, e.g. facilitating a school mapping or community mapping activity with young people to find out where they feel safe and where they perceive risk.</w:t>
            </w:r>
          </w:p>
          <w:p w14:paraId="748CBC32" w14:textId="77777777" w:rsidR="00040F9A" w:rsidRPr="00040F9A" w:rsidRDefault="00040F9A" w:rsidP="00040F9A">
            <w:pPr>
              <w:spacing w:line="360" w:lineRule="auto"/>
              <w:rPr>
                <w:rFonts w:ascii="Arial" w:hAnsi="Arial" w:cs="Arial"/>
                <w:sz w:val="24"/>
                <w:szCs w:val="24"/>
              </w:rPr>
            </w:pPr>
          </w:p>
        </w:tc>
      </w:tr>
      <w:tr w:rsidR="00040F9A" w:rsidRPr="00040F9A" w14:paraId="748CBC36" w14:textId="77777777" w:rsidTr="00040F9A">
        <w:tc>
          <w:tcPr>
            <w:tcW w:w="13462" w:type="dxa"/>
            <w:shd w:val="clear" w:color="auto" w:fill="C6D9F1"/>
          </w:tcPr>
          <w:p w14:paraId="748CBC34" w14:textId="77777777" w:rsidR="00040F9A" w:rsidRPr="00040F9A" w:rsidRDefault="00040F9A" w:rsidP="00040F9A">
            <w:pPr>
              <w:spacing w:line="360" w:lineRule="auto"/>
              <w:rPr>
                <w:rFonts w:ascii="Arial" w:hAnsi="Arial" w:cs="Arial"/>
                <w:b/>
                <w:sz w:val="24"/>
                <w:szCs w:val="24"/>
              </w:rPr>
            </w:pPr>
          </w:p>
          <w:p w14:paraId="748CBC35"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Section 2</w:t>
            </w:r>
          </w:p>
        </w:tc>
      </w:tr>
      <w:tr w:rsidR="00040F9A" w:rsidRPr="00040F9A" w14:paraId="748CBC47" w14:textId="77777777" w:rsidTr="00706AB1">
        <w:trPr>
          <w:trHeight w:val="728"/>
        </w:trPr>
        <w:tc>
          <w:tcPr>
            <w:tcW w:w="13462" w:type="dxa"/>
          </w:tcPr>
          <w:p w14:paraId="748CBC37" w14:textId="77777777" w:rsidR="00040F9A" w:rsidRPr="00040F9A" w:rsidRDefault="00040F9A" w:rsidP="00040F9A">
            <w:pPr>
              <w:spacing w:line="360" w:lineRule="auto"/>
              <w:contextualSpacing/>
              <w:rPr>
                <w:rFonts w:ascii="Arial" w:hAnsi="Arial" w:cs="Arial"/>
                <w:b/>
                <w:color w:val="000000"/>
                <w:sz w:val="24"/>
                <w:szCs w:val="24"/>
              </w:rPr>
            </w:pPr>
            <w:r w:rsidRPr="00040F9A">
              <w:rPr>
                <w:rFonts w:ascii="Arial" w:hAnsi="Arial" w:cs="Arial"/>
                <w:b/>
                <w:color w:val="000000"/>
                <w:sz w:val="24"/>
                <w:szCs w:val="24"/>
              </w:rPr>
              <w:t xml:space="preserve">How effectively do you communicate safeguarding issues and policies? </w:t>
            </w:r>
          </w:p>
          <w:p w14:paraId="748CBC38" w14:textId="77777777" w:rsidR="00040F9A" w:rsidRPr="00040F9A" w:rsidRDefault="00040F9A" w:rsidP="00040F9A">
            <w:pPr>
              <w:spacing w:line="360" w:lineRule="auto"/>
              <w:contextualSpacing/>
              <w:rPr>
                <w:rFonts w:ascii="Arial" w:hAnsi="Arial" w:cs="Arial"/>
                <w:b/>
                <w:color w:val="000000"/>
                <w:sz w:val="24"/>
                <w:szCs w:val="24"/>
              </w:rPr>
            </w:pPr>
            <w:r w:rsidRPr="00040F9A">
              <w:rPr>
                <w:rFonts w:ascii="Arial" w:hAnsi="Arial" w:cs="Arial"/>
                <w:b/>
                <w:color w:val="000000"/>
                <w:sz w:val="24"/>
                <w:szCs w:val="24"/>
              </w:rPr>
              <w:t>Evidence includes:</w:t>
            </w:r>
          </w:p>
          <w:p w14:paraId="748CBC39" w14:textId="77777777" w:rsidR="00040F9A" w:rsidRPr="00040F9A" w:rsidRDefault="00040F9A" w:rsidP="00040F9A">
            <w:pPr>
              <w:spacing w:line="360" w:lineRule="auto"/>
              <w:contextualSpacing/>
              <w:rPr>
                <w:rFonts w:ascii="Arial" w:hAnsi="Arial" w:cs="Arial"/>
                <w:b/>
                <w:color w:val="000000"/>
                <w:sz w:val="24"/>
                <w:szCs w:val="24"/>
              </w:rPr>
            </w:pPr>
          </w:p>
          <w:p w14:paraId="748CBC3A" w14:textId="77777777" w:rsidR="00040F9A" w:rsidRPr="00040F9A" w:rsidRDefault="00040F9A" w:rsidP="00040F9A">
            <w:pPr>
              <w:numPr>
                <w:ilvl w:val="0"/>
                <w:numId w:val="15"/>
              </w:numPr>
              <w:rPr>
                <w:rFonts w:ascii="Arial" w:hAnsi="Arial" w:cs="Arial"/>
                <w:sz w:val="24"/>
                <w:szCs w:val="24"/>
                <w:lang w:val="en-US" w:eastAsia="ja-JP"/>
              </w:rPr>
            </w:pPr>
            <w:r w:rsidRPr="00040F9A">
              <w:rPr>
                <w:rFonts w:ascii="Arial" w:hAnsi="Arial" w:cs="Arial"/>
                <w:sz w:val="24"/>
                <w:szCs w:val="24"/>
                <w:lang w:val="en-US" w:eastAsia="ja-JP"/>
              </w:rPr>
              <w:t>survey/questions to staff, governors, learners, parents/</w:t>
            </w:r>
            <w:proofErr w:type="spellStart"/>
            <w:r w:rsidRPr="00040F9A">
              <w:rPr>
                <w:rFonts w:ascii="Arial" w:hAnsi="Arial" w:cs="Arial"/>
                <w:sz w:val="24"/>
                <w:szCs w:val="24"/>
                <w:lang w:val="en-US" w:eastAsia="ja-JP"/>
              </w:rPr>
              <w:t>carers</w:t>
            </w:r>
            <w:proofErr w:type="spellEnd"/>
            <w:r w:rsidRPr="00040F9A">
              <w:rPr>
                <w:rFonts w:ascii="Arial" w:hAnsi="Arial" w:cs="Arial"/>
                <w:sz w:val="24"/>
                <w:szCs w:val="24"/>
                <w:lang w:val="en-US" w:eastAsia="ja-JP"/>
              </w:rPr>
              <w:t xml:space="preserve"> on awareness of safeguarding policy and approach</w:t>
            </w:r>
          </w:p>
          <w:p w14:paraId="748CBC3B" w14:textId="77777777" w:rsidR="00040F9A" w:rsidRPr="00040F9A" w:rsidRDefault="00040F9A" w:rsidP="00040F9A">
            <w:pPr>
              <w:numPr>
                <w:ilvl w:val="0"/>
                <w:numId w:val="15"/>
              </w:numPr>
              <w:contextualSpacing/>
              <w:rPr>
                <w:rFonts w:ascii="Arial" w:hAnsi="Arial" w:cs="Arial"/>
                <w:sz w:val="24"/>
                <w:szCs w:val="24"/>
              </w:rPr>
            </w:pPr>
            <w:r w:rsidRPr="00040F9A">
              <w:rPr>
                <w:rFonts w:ascii="Arial" w:hAnsi="Arial" w:cs="Arial"/>
                <w:sz w:val="24"/>
                <w:szCs w:val="24"/>
              </w:rPr>
              <w:t xml:space="preserve">curriculum content (e.g. in PSE and RSE) </w:t>
            </w:r>
          </w:p>
          <w:p w14:paraId="748CBC3C" w14:textId="77777777" w:rsidR="00040F9A" w:rsidRPr="00040F9A" w:rsidRDefault="00040F9A" w:rsidP="00040F9A">
            <w:pPr>
              <w:numPr>
                <w:ilvl w:val="0"/>
                <w:numId w:val="15"/>
              </w:numPr>
              <w:rPr>
                <w:rFonts w:ascii="Arial" w:hAnsi="Arial" w:cs="Arial"/>
                <w:sz w:val="24"/>
                <w:szCs w:val="24"/>
                <w:lang w:val="en-US" w:eastAsia="ja-JP"/>
              </w:rPr>
            </w:pPr>
            <w:r w:rsidRPr="00040F9A">
              <w:rPr>
                <w:rFonts w:ascii="Arial" w:hAnsi="Arial" w:cs="Arial"/>
                <w:sz w:val="24"/>
                <w:szCs w:val="24"/>
                <w:lang w:val="en-US" w:eastAsia="ja-JP"/>
              </w:rPr>
              <w:t>posters displayed relating to safeguarding and child protection themes with helpline numbers (e.g. for external agencies) and how helpful learners think they are</w:t>
            </w:r>
          </w:p>
          <w:p w14:paraId="748CBC3D" w14:textId="77777777" w:rsidR="00040F9A" w:rsidRPr="00040F9A" w:rsidRDefault="00040F9A" w:rsidP="00040F9A">
            <w:pPr>
              <w:numPr>
                <w:ilvl w:val="0"/>
                <w:numId w:val="15"/>
              </w:numPr>
              <w:rPr>
                <w:rFonts w:ascii="Arial" w:hAnsi="Arial" w:cs="Arial"/>
                <w:sz w:val="24"/>
                <w:szCs w:val="24"/>
                <w:lang w:val="en-US"/>
              </w:rPr>
            </w:pPr>
            <w:r w:rsidRPr="00040F9A">
              <w:rPr>
                <w:rFonts w:ascii="Arial" w:hAnsi="Arial" w:cs="Arial"/>
                <w:sz w:val="24"/>
                <w:szCs w:val="24"/>
                <w:lang w:val="en-US"/>
              </w:rPr>
              <w:t>training, advice and guidance given to learners on online exploitation (including commercial and sexual exploitation) and its impact</w:t>
            </w:r>
          </w:p>
          <w:p w14:paraId="748CBC3E" w14:textId="77777777" w:rsidR="00040F9A" w:rsidRPr="00040F9A" w:rsidRDefault="00040F9A" w:rsidP="00040F9A">
            <w:pPr>
              <w:numPr>
                <w:ilvl w:val="0"/>
                <w:numId w:val="15"/>
              </w:numPr>
              <w:rPr>
                <w:rFonts w:ascii="Arial" w:hAnsi="Arial" w:cs="Arial"/>
                <w:sz w:val="24"/>
                <w:szCs w:val="24"/>
                <w:lang w:val="en-US"/>
              </w:rPr>
            </w:pPr>
            <w:r w:rsidRPr="00040F9A">
              <w:rPr>
                <w:rFonts w:ascii="Arial" w:hAnsi="Arial" w:cs="Arial"/>
                <w:sz w:val="24"/>
                <w:szCs w:val="24"/>
                <w:lang w:val="en-US" w:eastAsia="ja-JP"/>
              </w:rPr>
              <w:t xml:space="preserve">assemblies, class discussions, etc., where safeguarding-related issues have been addressed, e.g. bullying, LGBT bullying, substance misuse, child sexual exploitation, child criminal exploitation, online safety, absence/truanting, violence against women, domestic abuse and sexual violence, preventing </w:t>
            </w:r>
            <w:proofErr w:type="spellStart"/>
            <w:r w:rsidRPr="00040F9A">
              <w:rPr>
                <w:rFonts w:ascii="Arial" w:hAnsi="Arial" w:cs="Arial"/>
                <w:sz w:val="24"/>
                <w:szCs w:val="24"/>
                <w:lang w:val="en-US" w:eastAsia="ja-JP"/>
              </w:rPr>
              <w:t>radicalisation</w:t>
            </w:r>
            <w:proofErr w:type="spellEnd"/>
            <w:r w:rsidRPr="00040F9A">
              <w:rPr>
                <w:rFonts w:ascii="Arial" w:hAnsi="Arial" w:cs="Arial"/>
                <w:sz w:val="24"/>
                <w:szCs w:val="24"/>
                <w:lang w:val="en-US" w:eastAsia="ja-JP"/>
              </w:rPr>
              <w:t>, extremism, etc., and what learners say about them</w:t>
            </w:r>
          </w:p>
          <w:p w14:paraId="748CBC3F" w14:textId="77777777" w:rsidR="00040F9A" w:rsidRPr="00040F9A" w:rsidRDefault="00040F9A" w:rsidP="00040F9A">
            <w:pPr>
              <w:numPr>
                <w:ilvl w:val="0"/>
                <w:numId w:val="15"/>
              </w:numPr>
              <w:rPr>
                <w:rFonts w:ascii="Arial" w:hAnsi="Arial" w:cs="Arial"/>
                <w:sz w:val="24"/>
                <w:szCs w:val="24"/>
                <w:lang w:val="en-US" w:eastAsia="ja-JP"/>
              </w:rPr>
            </w:pPr>
            <w:r w:rsidRPr="00040F9A">
              <w:rPr>
                <w:rFonts w:ascii="Arial" w:hAnsi="Arial" w:cs="Arial"/>
                <w:sz w:val="24"/>
                <w:szCs w:val="24"/>
                <w:lang w:val="en-US" w:eastAsia="ja-JP"/>
              </w:rPr>
              <w:t>records of initiatives and promotional and awareness-raising activities and their impact, including lesson plans, assembly notes and circle time records</w:t>
            </w:r>
          </w:p>
          <w:p w14:paraId="748CBC40" w14:textId="77777777" w:rsidR="00040F9A" w:rsidRPr="00040F9A" w:rsidRDefault="00040F9A" w:rsidP="00040F9A">
            <w:pPr>
              <w:numPr>
                <w:ilvl w:val="0"/>
                <w:numId w:val="15"/>
              </w:numPr>
              <w:rPr>
                <w:rFonts w:ascii="Arial" w:hAnsi="Arial" w:cs="Arial"/>
                <w:sz w:val="24"/>
                <w:szCs w:val="24"/>
                <w:lang w:val="en-US" w:eastAsia="ja-JP"/>
              </w:rPr>
            </w:pPr>
            <w:r w:rsidRPr="00040F9A">
              <w:rPr>
                <w:rFonts w:ascii="Arial" w:hAnsi="Arial" w:cs="Arial"/>
                <w:sz w:val="24"/>
                <w:szCs w:val="24"/>
                <w:lang w:val="en-US" w:eastAsia="ja-JP"/>
              </w:rPr>
              <w:t>a clear, accessible reporting and progressing system for raising and acting on safeguarding concerns and how effectively they are used</w:t>
            </w:r>
          </w:p>
          <w:p w14:paraId="748CBC41" w14:textId="77777777" w:rsidR="00040F9A" w:rsidRPr="00040F9A" w:rsidRDefault="00040F9A" w:rsidP="00040F9A">
            <w:pPr>
              <w:numPr>
                <w:ilvl w:val="0"/>
                <w:numId w:val="15"/>
              </w:numPr>
              <w:rPr>
                <w:rFonts w:ascii="Arial" w:hAnsi="Arial" w:cs="Arial"/>
                <w:sz w:val="24"/>
                <w:szCs w:val="24"/>
                <w:lang w:val="en-US" w:eastAsia="ja-JP"/>
              </w:rPr>
            </w:pPr>
            <w:r w:rsidRPr="00040F9A">
              <w:rPr>
                <w:rFonts w:ascii="Arial" w:hAnsi="Arial" w:cs="Arial"/>
                <w:sz w:val="24"/>
                <w:szCs w:val="24"/>
                <w:lang w:val="en-US" w:eastAsia="ja-JP"/>
              </w:rPr>
              <w:t>minutes from staff meetings where safeguarding issues have been discussed</w:t>
            </w:r>
          </w:p>
          <w:p w14:paraId="748CBC42" w14:textId="77777777" w:rsidR="00040F9A" w:rsidRPr="00040F9A" w:rsidRDefault="00040F9A" w:rsidP="00040F9A">
            <w:pPr>
              <w:numPr>
                <w:ilvl w:val="0"/>
                <w:numId w:val="15"/>
              </w:numPr>
              <w:rPr>
                <w:rFonts w:ascii="Arial" w:hAnsi="Arial" w:cs="Arial"/>
                <w:sz w:val="24"/>
                <w:szCs w:val="24"/>
                <w:lang w:val="en-US" w:eastAsia="ja-JP"/>
              </w:rPr>
            </w:pPr>
            <w:r w:rsidRPr="00040F9A">
              <w:rPr>
                <w:rFonts w:ascii="Arial" w:hAnsi="Arial" w:cs="Arial"/>
                <w:sz w:val="24"/>
                <w:szCs w:val="24"/>
                <w:lang w:val="en-US" w:eastAsia="ja-JP"/>
              </w:rPr>
              <w:t>minutes/records from school/student council meetings that have raised safeguarding issues</w:t>
            </w:r>
          </w:p>
          <w:p w14:paraId="748CBC43" w14:textId="77777777" w:rsidR="00040F9A" w:rsidRPr="00040F9A" w:rsidRDefault="00040F9A" w:rsidP="00040F9A">
            <w:pPr>
              <w:numPr>
                <w:ilvl w:val="0"/>
                <w:numId w:val="15"/>
              </w:numPr>
              <w:rPr>
                <w:rFonts w:ascii="Arial" w:hAnsi="Arial" w:cs="Arial"/>
                <w:sz w:val="24"/>
                <w:szCs w:val="24"/>
                <w:lang w:val="en-US" w:eastAsia="ja-JP"/>
              </w:rPr>
            </w:pPr>
            <w:r w:rsidRPr="00040F9A">
              <w:rPr>
                <w:rFonts w:ascii="Arial" w:hAnsi="Arial" w:cs="Arial"/>
                <w:sz w:val="24"/>
                <w:szCs w:val="24"/>
                <w:lang w:val="en-US" w:eastAsia="ja-JP"/>
              </w:rPr>
              <w:t>copies of newsletters/website content</w:t>
            </w:r>
          </w:p>
          <w:p w14:paraId="748CBC44" w14:textId="77777777" w:rsidR="00040F9A" w:rsidRPr="00040F9A" w:rsidRDefault="00040F9A" w:rsidP="00040F9A">
            <w:pPr>
              <w:numPr>
                <w:ilvl w:val="0"/>
                <w:numId w:val="15"/>
              </w:numPr>
              <w:rPr>
                <w:rFonts w:ascii="Arial" w:hAnsi="Arial" w:cs="Arial"/>
                <w:sz w:val="24"/>
                <w:szCs w:val="24"/>
                <w:lang w:val="en-US" w:eastAsia="ja-JP"/>
              </w:rPr>
            </w:pPr>
            <w:r w:rsidRPr="00040F9A">
              <w:rPr>
                <w:rFonts w:ascii="Arial" w:hAnsi="Arial" w:cs="Arial"/>
                <w:sz w:val="24"/>
                <w:szCs w:val="24"/>
                <w:lang w:val="en-US" w:eastAsia="ja-JP"/>
              </w:rPr>
              <w:t>letters/communications with parents/</w:t>
            </w:r>
            <w:proofErr w:type="spellStart"/>
            <w:r w:rsidRPr="00040F9A">
              <w:rPr>
                <w:rFonts w:ascii="Arial" w:hAnsi="Arial" w:cs="Arial"/>
                <w:sz w:val="24"/>
                <w:szCs w:val="24"/>
                <w:lang w:val="en-US" w:eastAsia="ja-JP"/>
              </w:rPr>
              <w:t>carers</w:t>
            </w:r>
            <w:proofErr w:type="spellEnd"/>
          </w:p>
          <w:p w14:paraId="748CBC45" w14:textId="77777777" w:rsidR="00040F9A" w:rsidRPr="00040F9A" w:rsidRDefault="00040F9A" w:rsidP="00040F9A">
            <w:pPr>
              <w:numPr>
                <w:ilvl w:val="0"/>
                <w:numId w:val="15"/>
              </w:numPr>
              <w:rPr>
                <w:rFonts w:ascii="Arial" w:hAnsi="Arial" w:cs="Arial"/>
                <w:b/>
                <w:color w:val="000000"/>
                <w:sz w:val="24"/>
                <w:szCs w:val="24"/>
                <w:lang w:val="en-US" w:eastAsia="ja-JP"/>
              </w:rPr>
            </w:pPr>
            <w:proofErr w:type="gramStart"/>
            <w:r w:rsidRPr="00040F9A">
              <w:rPr>
                <w:rFonts w:ascii="Arial" w:hAnsi="Arial" w:cs="Arial"/>
                <w:sz w:val="24"/>
                <w:szCs w:val="24"/>
                <w:lang w:val="en-US" w:eastAsia="ja-JP"/>
              </w:rPr>
              <w:t>records</w:t>
            </w:r>
            <w:proofErr w:type="gramEnd"/>
            <w:r w:rsidRPr="00040F9A">
              <w:rPr>
                <w:rFonts w:ascii="Arial" w:hAnsi="Arial" w:cs="Arial"/>
                <w:sz w:val="24"/>
                <w:szCs w:val="24"/>
                <w:lang w:val="en-US" w:eastAsia="ja-JP"/>
              </w:rPr>
              <w:t xml:space="preserve"> of parent/</w:t>
            </w:r>
            <w:proofErr w:type="spellStart"/>
            <w:r w:rsidRPr="00040F9A">
              <w:rPr>
                <w:rFonts w:ascii="Arial" w:hAnsi="Arial" w:cs="Arial"/>
                <w:sz w:val="24"/>
                <w:szCs w:val="24"/>
                <w:lang w:val="en-US" w:eastAsia="ja-JP"/>
              </w:rPr>
              <w:t>carer</w:t>
            </w:r>
            <w:proofErr w:type="spellEnd"/>
            <w:r w:rsidRPr="00040F9A">
              <w:rPr>
                <w:rFonts w:ascii="Arial" w:hAnsi="Arial" w:cs="Arial"/>
                <w:sz w:val="24"/>
                <w:szCs w:val="24"/>
                <w:lang w:val="en-US" w:eastAsia="ja-JP"/>
              </w:rPr>
              <w:t xml:space="preserve"> meetings. </w:t>
            </w:r>
          </w:p>
          <w:p w14:paraId="748CBC46" w14:textId="77777777" w:rsidR="00040F9A" w:rsidRPr="00040F9A" w:rsidRDefault="00040F9A" w:rsidP="00040F9A">
            <w:pPr>
              <w:spacing w:line="360" w:lineRule="auto"/>
              <w:contextualSpacing/>
              <w:rPr>
                <w:rFonts w:ascii="Arial" w:hAnsi="Arial" w:cs="Arial"/>
                <w:b/>
                <w:color w:val="000000"/>
                <w:sz w:val="24"/>
                <w:szCs w:val="24"/>
              </w:rPr>
            </w:pPr>
          </w:p>
        </w:tc>
      </w:tr>
      <w:tr w:rsidR="00040F9A" w:rsidRPr="00040F9A" w14:paraId="748CBC4A" w14:textId="77777777" w:rsidTr="00040F9A">
        <w:tc>
          <w:tcPr>
            <w:tcW w:w="13462" w:type="dxa"/>
            <w:shd w:val="clear" w:color="auto" w:fill="C6D9F1"/>
          </w:tcPr>
          <w:p w14:paraId="748CBC48" w14:textId="77777777" w:rsidR="00040F9A" w:rsidRPr="00040F9A" w:rsidRDefault="00040F9A" w:rsidP="00040F9A">
            <w:pPr>
              <w:spacing w:line="360" w:lineRule="auto"/>
              <w:rPr>
                <w:rFonts w:ascii="Arial" w:hAnsi="Arial" w:cs="Arial"/>
                <w:b/>
                <w:sz w:val="24"/>
                <w:szCs w:val="24"/>
              </w:rPr>
            </w:pPr>
          </w:p>
          <w:p w14:paraId="748CBC49"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Section 3</w:t>
            </w:r>
          </w:p>
        </w:tc>
      </w:tr>
      <w:tr w:rsidR="00040F9A" w:rsidRPr="00040F9A" w14:paraId="748CBC56" w14:textId="77777777" w:rsidTr="00706AB1">
        <w:trPr>
          <w:trHeight w:val="332"/>
        </w:trPr>
        <w:tc>
          <w:tcPr>
            <w:tcW w:w="13462" w:type="dxa"/>
          </w:tcPr>
          <w:p w14:paraId="748CBC4B" w14:textId="77777777" w:rsidR="00040F9A" w:rsidRPr="00040F9A" w:rsidRDefault="00040F9A" w:rsidP="00040F9A">
            <w:pPr>
              <w:spacing w:line="360" w:lineRule="auto"/>
              <w:contextualSpacing/>
              <w:rPr>
                <w:rFonts w:ascii="Arial" w:hAnsi="Arial" w:cs="Arial"/>
                <w:sz w:val="24"/>
                <w:szCs w:val="24"/>
              </w:rPr>
            </w:pPr>
            <w:r w:rsidRPr="00040F9A">
              <w:rPr>
                <w:rFonts w:ascii="Arial" w:hAnsi="Arial" w:cs="Arial"/>
                <w:b/>
                <w:color w:val="000000"/>
                <w:sz w:val="24"/>
                <w:szCs w:val="24"/>
              </w:rPr>
              <w:t>How effective is your approach to safeguarding?</w:t>
            </w:r>
            <w:r w:rsidRPr="00040F9A">
              <w:rPr>
                <w:rFonts w:ascii="Arial" w:hAnsi="Arial" w:cs="Arial"/>
                <w:color w:val="000000"/>
                <w:sz w:val="24"/>
                <w:szCs w:val="24"/>
              </w:rPr>
              <w:t xml:space="preserve"> </w:t>
            </w:r>
          </w:p>
          <w:p w14:paraId="748CBC4C"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Evidence includes:</w:t>
            </w:r>
          </w:p>
          <w:p w14:paraId="748CBC4D" w14:textId="77777777" w:rsidR="00040F9A" w:rsidRPr="00040F9A" w:rsidRDefault="00040F9A" w:rsidP="00040F9A">
            <w:pPr>
              <w:spacing w:line="360" w:lineRule="auto"/>
              <w:rPr>
                <w:rFonts w:ascii="Arial" w:hAnsi="Arial" w:cs="Arial"/>
                <w:sz w:val="24"/>
                <w:szCs w:val="24"/>
              </w:rPr>
            </w:pPr>
          </w:p>
          <w:p w14:paraId="748CBC4E" w14:textId="77777777" w:rsidR="00040F9A" w:rsidRPr="00040F9A" w:rsidRDefault="00040F9A" w:rsidP="00040F9A">
            <w:pPr>
              <w:numPr>
                <w:ilvl w:val="0"/>
                <w:numId w:val="16"/>
              </w:numPr>
              <w:contextualSpacing/>
              <w:rPr>
                <w:rFonts w:ascii="Arial" w:hAnsi="Arial" w:cs="Arial"/>
                <w:sz w:val="24"/>
                <w:szCs w:val="24"/>
              </w:rPr>
            </w:pPr>
            <w:r w:rsidRPr="00040F9A">
              <w:rPr>
                <w:rFonts w:ascii="Arial" w:hAnsi="Arial" w:cs="Arial"/>
                <w:sz w:val="24"/>
                <w:szCs w:val="24"/>
              </w:rPr>
              <w:t>records of concerns raised and how they are acted on</w:t>
            </w:r>
          </w:p>
          <w:p w14:paraId="748CBC4F" w14:textId="77777777" w:rsidR="00040F9A" w:rsidRPr="00040F9A" w:rsidRDefault="00040F9A" w:rsidP="00040F9A">
            <w:pPr>
              <w:numPr>
                <w:ilvl w:val="0"/>
                <w:numId w:val="16"/>
              </w:numPr>
              <w:contextualSpacing/>
              <w:rPr>
                <w:rFonts w:ascii="Arial" w:hAnsi="Arial" w:cs="Arial"/>
                <w:sz w:val="24"/>
                <w:szCs w:val="24"/>
              </w:rPr>
            </w:pPr>
            <w:r w:rsidRPr="00040F9A">
              <w:rPr>
                <w:rFonts w:ascii="Arial" w:hAnsi="Arial" w:cs="Arial"/>
                <w:sz w:val="24"/>
                <w:szCs w:val="24"/>
              </w:rPr>
              <w:t>asking learners who they would talk to if they had concerns and what concerns they have/would raise</w:t>
            </w:r>
          </w:p>
          <w:p w14:paraId="748CBC50" w14:textId="77777777" w:rsidR="00040F9A" w:rsidRPr="00040F9A" w:rsidRDefault="00040F9A" w:rsidP="00040F9A">
            <w:pPr>
              <w:numPr>
                <w:ilvl w:val="0"/>
                <w:numId w:val="16"/>
              </w:numPr>
              <w:contextualSpacing/>
              <w:rPr>
                <w:rFonts w:ascii="Arial" w:hAnsi="Arial" w:cs="Arial"/>
                <w:sz w:val="24"/>
                <w:szCs w:val="24"/>
              </w:rPr>
            </w:pPr>
            <w:r w:rsidRPr="00040F9A">
              <w:rPr>
                <w:rFonts w:ascii="Arial" w:hAnsi="Arial" w:cs="Arial"/>
                <w:sz w:val="24"/>
                <w:szCs w:val="24"/>
              </w:rPr>
              <w:t xml:space="preserve">listening to vulnerable learners (e.g. care-experienced children, those with a care and support plan, young carers, those with additional learning needs) and those who have suffered abuse about how supported they feel </w:t>
            </w:r>
          </w:p>
          <w:p w14:paraId="748CBC51" w14:textId="77777777" w:rsidR="00040F9A" w:rsidRPr="00040F9A" w:rsidRDefault="00040F9A" w:rsidP="00040F9A">
            <w:pPr>
              <w:numPr>
                <w:ilvl w:val="0"/>
                <w:numId w:val="16"/>
              </w:numPr>
              <w:contextualSpacing/>
              <w:rPr>
                <w:rFonts w:ascii="Arial" w:hAnsi="Arial" w:cs="Arial"/>
                <w:sz w:val="24"/>
                <w:szCs w:val="24"/>
              </w:rPr>
            </w:pPr>
            <w:r w:rsidRPr="00040F9A">
              <w:rPr>
                <w:rFonts w:ascii="Arial" w:hAnsi="Arial" w:cs="Arial"/>
                <w:sz w:val="24"/>
                <w:szCs w:val="24"/>
              </w:rPr>
              <w:t>listening to learners about experiences of bullying, harassment, prejudice and discrimination and how the education setting has/could support them</w:t>
            </w:r>
          </w:p>
          <w:p w14:paraId="748CBC52" w14:textId="77777777" w:rsidR="00040F9A" w:rsidRPr="00040F9A" w:rsidRDefault="00040F9A" w:rsidP="00040F9A">
            <w:pPr>
              <w:numPr>
                <w:ilvl w:val="0"/>
                <w:numId w:val="16"/>
              </w:numPr>
              <w:contextualSpacing/>
              <w:rPr>
                <w:rFonts w:ascii="Arial" w:hAnsi="Arial" w:cs="Arial"/>
                <w:sz w:val="24"/>
                <w:szCs w:val="24"/>
              </w:rPr>
            </w:pPr>
            <w:r w:rsidRPr="00040F9A">
              <w:rPr>
                <w:rFonts w:ascii="Arial" w:hAnsi="Arial" w:cs="Arial"/>
                <w:sz w:val="24"/>
                <w:szCs w:val="24"/>
              </w:rPr>
              <w:t xml:space="preserve">asking staff about who they would talk to if they had concerns (including about colleagues, </w:t>
            </w:r>
            <w:proofErr w:type="spellStart"/>
            <w:r w:rsidRPr="00040F9A">
              <w:rPr>
                <w:rFonts w:ascii="Arial" w:hAnsi="Arial" w:cs="Arial"/>
                <w:sz w:val="24"/>
                <w:szCs w:val="24"/>
              </w:rPr>
              <w:t>headteacher</w:t>
            </w:r>
            <w:proofErr w:type="spellEnd"/>
            <w:r w:rsidRPr="00040F9A">
              <w:rPr>
                <w:rFonts w:ascii="Arial" w:hAnsi="Arial" w:cs="Arial"/>
                <w:sz w:val="24"/>
                <w:szCs w:val="24"/>
              </w:rPr>
              <w:t>/principal, proprietor)</w:t>
            </w:r>
          </w:p>
          <w:p w14:paraId="748CBC53" w14:textId="77777777" w:rsidR="00040F9A" w:rsidRPr="00040F9A" w:rsidRDefault="00040F9A" w:rsidP="00040F9A">
            <w:pPr>
              <w:numPr>
                <w:ilvl w:val="0"/>
                <w:numId w:val="16"/>
              </w:numPr>
              <w:contextualSpacing/>
              <w:rPr>
                <w:rFonts w:ascii="Arial" w:hAnsi="Arial" w:cs="Arial"/>
                <w:sz w:val="24"/>
                <w:szCs w:val="24"/>
              </w:rPr>
            </w:pPr>
            <w:r w:rsidRPr="00040F9A">
              <w:rPr>
                <w:rFonts w:ascii="Arial" w:hAnsi="Arial" w:cs="Arial"/>
                <w:sz w:val="24"/>
                <w:szCs w:val="24"/>
              </w:rPr>
              <w:t>reviews of any concerns raised in the past year, how they were recorded, how they were acted upon and the outcome</w:t>
            </w:r>
          </w:p>
          <w:p w14:paraId="748CBC54" w14:textId="77777777" w:rsidR="00040F9A" w:rsidRPr="00040F9A" w:rsidRDefault="00040F9A" w:rsidP="00040F9A">
            <w:pPr>
              <w:numPr>
                <w:ilvl w:val="0"/>
                <w:numId w:val="16"/>
              </w:numPr>
              <w:contextualSpacing/>
              <w:rPr>
                <w:rFonts w:ascii="Arial" w:hAnsi="Arial" w:cs="Arial"/>
                <w:sz w:val="24"/>
                <w:szCs w:val="24"/>
              </w:rPr>
            </w:pPr>
            <w:proofErr w:type="gramStart"/>
            <w:r w:rsidRPr="00040F9A">
              <w:rPr>
                <w:rFonts w:ascii="Arial" w:hAnsi="Arial" w:cs="Arial"/>
                <w:sz w:val="24"/>
                <w:szCs w:val="24"/>
              </w:rPr>
              <w:t>behaviour</w:t>
            </w:r>
            <w:proofErr w:type="gramEnd"/>
            <w:r w:rsidRPr="00040F9A">
              <w:rPr>
                <w:rFonts w:ascii="Arial" w:hAnsi="Arial" w:cs="Arial"/>
                <w:sz w:val="24"/>
                <w:szCs w:val="24"/>
              </w:rPr>
              <w:t xml:space="preserve"> management strategies and their implementation.</w:t>
            </w:r>
          </w:p>
          <w:p w14:paraId="748CBC55" w14:textId="77777777" w:rsidR="00040F9A" w:rsidRPr="00040F9A" w:rsidRDefault="00040F9A" w:rsidP="00040F9A">
            <w:pPr>
              <w:spacing w:line="360" w:lineRule="auto"/>
              <w:rPr>
                <w:rFonts w:ascii="Arial" w:hAnsi="Arial" w:cs="Arial"/>
                <w:b/>
                <w:sz w:val="24"/>
                <w:szCs w:val="24"/>
              </w:rPr>
            </w:pPr>
          </w:p>
        </w:tc>
      </w:tr>
      <w:tr w:rsidR="00040F9A" w:rsidRPr="00040F9A" w14:paraId="748CBC59" w14:textId="77777777" w:rsidTr="00040F9A">
        <w:tc>
          <w:tcPr>
            <w:tcW w:w="13462" w:type="dxa"/>
            <w:shd w:val="clear" w:color="auto" w:fill="C6D9F1"/>
          </w:tcPr>
          <w:p w14:paraId="748CBC57" w14:textId="77777777" w:rsidR="00040F9A" w:rsidRPr="00040F9A" w:rsidRDefault="00040F9A" w:rsidP="00040F9A">
            <w:pPr>
              <w:spacing w:line="360" w:lineRule="auto"/>
              <w:rPr>
                <w:rFonts w:ascii="Arial" w:hAnsi="Arial" w:cs="Arial"/>
                <w:b/>
                <w:sz w:val="24"/>
                <w:szCs w:val="24"/>
              </w:rPr>
            </w:pPr>
          </w:p>
          <w:p w14:paraId="748CBC58"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Section 4</w:t>
            </w:r>
          </w:p>
        </w:tc>
      </w:tr>
      <w:tr w:rsidR="00040F9A" w:rsidRPr="00040F9A" w14:paraId="748CBC6D" w14:textId="77777777" w:rsidTr="00706AB1">
        <w:trPr>
          <w:trHeight w:val="332"/>
        </w:trPr>
        <w:tc>
          <w:tcPr>
            <w:tcW w:w="13462" w:type="dxa"/>
          </w:tcPr>
          <w:p w14:paraId="748CBC5A" w14:textId="77777777" w:rsidR="00040F9A" w:rsidRPr="00040F9A" w:rsidRDefault="00040F9A" w:rsidP="00040F9A">
            <w:pPr>
              <w:spacing w:line="360" w:lineRule="auto"/>
              <w:contextualSpacing/>
              <w:rPr>
                <w:rFonts w:ascii="Arial" w:hAnsi="Arial" w:cs="Arial"/>
                <w:b/>
                <w:sz w:val="24"/>
                <w:szCs w:val="24"/>
              </w:rPr>
            </w:pPr>
            <w:r w:rsidRPr="00040F9A">
              <w:rPr>
                <w:rFonts w:ascii="Arial" w:hAnsi="Arial" w:cs="Arial"/>
                <w:b/>
                <w:sz w:val="24"/>
                <w:szCs w:val="24"/>
              </w:rPr>
              <w:t>How robust are your safeguarding practices?</w:t>
            </w:r>
          </w:p>
          <w:p w14:paraId="748CBC5B" w14:textId="77777777" w:rsidR="00040F9A" w:rsidRPr="00040F9A" w:rsidRDefault="00040F9A" w:rsidP="00040F9A">
            <w:pPr>
              <w:spacing w:line="360" w:lineRule="auto"/>
              <w:contextualSpacing/>
              <w:rPr>
                <w:rFonts w:ascii="Arial" w:hAnsi="Arial" w:cs="Arial"/>
                <w:b/>
                <w:sz w:val="24"/>
                <w:szCs w:val="24"/>
              </w:rPr>
            </w:pPr>
          </w:p>
          <w:p w14:paraId="748CBC5C" w14:textId="77777777" w:rsidR="00040F9A" w:rsidRPr="00040F9A" w:rsidRDefault="00040F9A" w:rsidP="00040F9A">
            <w:pPr>
              <w:spacing w:line="360" w:lineRule="auto"/>
              <w:contextualSpacing/>
              <w:rPr>
                <w:rFonts w:ascii="Arial" w:hAnsi="Arial" w:cs="Arial"/>
                <w:b/>
                <w:sz w:val="24"/>
                <w:szCs w:val="24"/>
              </w:rPr>
            </w:pPr>
            <w:r w:rsidRPr="00040F9A">
              <w:rPr>
                <w:rFonts w:ascii="Arial" w:hAnsi="Arial" w:cs="Arial"/>
                <w:b/>
                <w:sz w:val="24"/>
                <w:szCs w:val="24"/>
              </w:rPr>
              <w:t>Evidence includes:</w:t>
            </w:r>
          </w:p>
          <w:p w14:paraId="748CBC5D" w14:textId="77777777" w:rsidR="00040F9A" w:rsidRPr="00040F9A" w:rsidRDefault="00040F9A" w:rsidP="00040F9A">
            <w:pPr>
              <w:spacing w:line="360" w:lineRule="auto"/>
              <w:contextualSpacing/>
              <w:rPr>
                <w:rFonts w:ascii="Arial" w:hAnsi="Arial" w:cs="Arial"/>
                <w:b/>
                <w:sz w:val="24"/>
                <w:szCs w:val="24"/>
              </w:rPr>
            </w:pPr>
          </w:p>
          <w:p w14:paraId="748CBC5E" w14:textId="77777777" w:rsidR="00040F9A" w:rsidRPr="00040F9A" w:rsidRDefault="00040F9A" w:rsidP="00040F9A">
            <w:pPr>
              <w:numPr>
                <w:ilvl w:val="0"/>
                <w:numId w:val="12"/>
              </w:numPr>
              <w:spacing w:line="360" w:lineRule="auto"/>
              <w:contextualSpacing/>
              <w:rPr>
                <w:rFonts w:ascii="Arial" w:hAnsi="Arial" w:cs="Arial"/>
                <w:sz w:val="24"/>
                <w:szCs w:val="24"/>
              </w:rPr>
            </w:pPr>
            <w:r w:rsidRPr="00040F9A">
              <w:rPr>
                <w:rFonts w:ascii="Arial" w:hAnsi="Arial" w:cs="Arial"/>
                <w:sz w:val="24"/>
                <w:szCs w:val="24"/>
              </w:rPr>
              <w:t>attendance records kept as evidence</w:t>
            </w:r>
          </w:p>
          <w:p w14:paraId="748CBC5F" w14:textId="77777777" w:rsidR="00040F9A" w:rsidRPr="00040F9A" w:rsidRDefault="00040F9A" w:rsidP="00040F9A">
            <w:pPr>
              <w:numPr>
                <w:ilvl w:val="0"/>
                <w:numId w:val="12"/>
              </w:numPr>
              <w:spacing w:line="360" w:lineRule="auto"/>
              <w:contextualSpacing/>
              <w:rPr>
                <w:rFonts w:ascii="Arial" w:hAnsi="Arial" w:cs="Arial"/>
                <w:sz w:val="24"/>
                <w:szCs w:val="24"/>
              </w:rPr>
            </w:pPr>
            <w:r w:rsidRPr="00040F9A">
              <w:rPr>
                <w:rFonts w:ascii="Arial" w:hAnsi="Arial" w:cs="Arial"/>
                <w:sz w:val="24"/>
                <w:szCs w:val="24"/>
              </w:rPr>
              <w:t>regular audits of training records to ensure all staff members have received safeguarding training (or induction in the case of new staff members)</w:t>
            </w:r>
          </w:p>
          <w:p w14:paraId="748CBC60" w14:textId="77777777" w:rsidR="00040F9A" w:rsidRPr="00040F9A" w:rsidRDefault="00040F9A" w:rsidP="00040F9A">
            <w:pPr>
              <w:numPr>
                <w:ilvl w:val="0"/>
                <w:numId w:val="12"/>
              </w:numPr>
              <w:spacing w:line="360" w:lineRule="auto"/>
              <w:rPr>
                <w:rFonts w:ascii="Arial" w:hAnsi="Arial" w:cs="Arial"/>
                <w:sz w:val="24"/>
                <w:szCs w:val="24"/>
                <w:lang w:val="en-US" w:eastAsia="ja-JP"/>
              </w:rPr>
            </w:pPr>
            <w:r w:rsidRPr="00040F9A">
              <w:rPr>
                <w:rFonts w:ascii="Arial" w:hAnsi="Arial" w:cs="Arial"/>
                <w:sz w:val="24"/>
                <w:szCs w:val="24"/>
                <w:lang w:val="en-US" w:eastAsia="ja-JP"/>
              </w:rPr>
              <w:t>confirmation from external agencies that appropriate training has been provided, including refresher training</w:t>
            </w:r>
          </w:p>
          <w:p w14:paraId="748CBC61" w14:textId="77777777" w:rsidR="00040F9A" w:rsidRPr="00040F9A" w:rsidRDefault="00040F9A" w:rsidP="00040F9A">
            <w:pPr>
              <w:numPr>
                <w:ilvl w:val="0"/>
                <w:numId w:val="12"/>
              </w:numPr>
              <w:spacing w:line="360" w:lineRule="auto"/>
              <w:rPr>
                <w:rFonts w:ascii="Arial" w:hAnsi="Arial" w:cs="Arial"/>
                <w:sz w:val="24"/>
                <w:szCs w:val="24"/>
                <w:lang w:val="en-US" w:eastAsia="ja-JP"/>
              </w:rPr>
            </w:pPr>
            <w:r w:rsidRPr="00040F9A">
              <w:rPr>
                <w:rFonts w:ascii="Arial" w:hAnsi="Arial" w:cs="Arial"/>
                <w:sz w:val="24"/>
                <w:szCs w:val="24"/>
                <w:lang w:val="en-US" w:eastAsia="ja-JP"/>
              </w:rPr>
              <w:t>records of the induction new staff received on the education setting’s safeguarding procedures</w:t>
            </w:r>
          </w:p>
          <w:p w14:paraId="748CBC62" w14:textId="77777777" w:rsidR="00040F9A" w:rsidRPr="00040F9A" w:rsidRDefault="00040F9A" w:rsidP="00040F9A">
            <w:pPr>
              <w:numPr>
                <w:ilvl w:val="0"/>
                <w:numId w:val="12"/>
              </w:numPr>
              <w:spacing w:line="360" w:lineRule="auto"/>
              <w:rPr>
                <w:rFonts w:ascii="Arial" w:hAnsi="Arial" w:cs="Arial"/>
                <w:sz w:val="24"/>
                <w:szCs w:val="24"/>
                <w:lang w:val="en-US" w:eastAsia="ja-JP"/>
              </w:rPr>
            </w:pPr>
            <w:r w:rsidRPr="00040F9A">
              <w:rPr>
                <w:rFonts w:ascii="Arial" w:hAnsi="Arial" w:cs="Arial"/>
                <w:sz w:val="24"/>
                <w:szCs w:val="24"/>
                <w:lang w:val="en-US" w:eastAsia="ja-JP"/>
              </w:rPr>
              <w:t xml:space="preserve">records on the induction and training that new staff, contracted/temporary staff have received </w:t>
            </w:r>
          </w:p>
          <w:p w14:paraId="748CBC63" w14:textId="77777777" w:rsidR="00040F9A" w:rsidRPr="00040F9A" w:rsidRDefault="00040F9A" w:rsidP="00040F9A">
            <w:pPr>
              <w:numPr>
                <w:ilvl w:val="0"/>
                <w:numId w:val="12"/>
              </w:numPr>
              <w:spacing w:line="360" w:lineRule="auto"/>
              <w:rPr>
                <w:rFonts w:ascii="Arial" w:hAnsi="Arial" w:cs="Arial"/>
                <w:sz w:val="24"/>
                <w:szCs w:val="24"/>
                <w:lang w:val="en-US" w:eastAsia="ja-JP"/>
              </w:rPr>
            </w:pPr>
            <w:r w:rsidRPr="00040F9A">
              <w:rPr>
                <w:rFonts w:ascii="Arial" w:hAnsi="Arial" w:cs="Arial"/>
                <w:sz w:val="24"/>
                <w:szCs w:val="24"/>
                <w:lang w:val="en-US" w:eastAsia="ja-JP"/>
              </w:rPr>
              <w:t>audit trail of training for staff and governors and of when updates are due</w:t>
            </w:r>
          </w:p>
          <w:p w14:paraId="748CBC64" w14:textId="77777777" w:rsidR="00040F9A" w:rsidRPr="00040F9A" w:rsidRDefault="00040F9A" w:rsidP="00040F9A">
            <w:pPr>
              <w:numPr>
                <w:ilvl w:val="0"/>
                <w:numId w:val="12"/>
              </w:numPr>
              <w:spacing w:line="360" w:lineRule="auto"/>
              <w:rPr>
                <w:rFonts w:ascii="Arial" w:hAnsi="Arial" w:cs="Arial"/>
                <w:sz w:val="24"/>
                <w:szCs w:val="24"/>
                <w:lang w:val="en-US" w:eastAsia="ja-JP"/>
              </w:rPr>
            </w:pPr>
            <w:r w:rsidRPr="00040F9A">
              <w:rPr>
                <w:rFonts w:ascii="Arial" w:hAnsi="Arial" w:cs="Arial"/>
                <w:sz w:val="24"/>
                <w:szCs w:val="24"/>
                <w:lang w:val="en-US" w:eastAsia="ja-JP"/>
              </w:rPr>
              <w:t>policy and practice on recording and storing child protection and safeguarding concerns, and actions arising</w:t>
            </w:r>
          </w:p>
          <w:p w14:paraId="748CBC65" w14:textId="77777777" w:rsidR="00040F9A" w:rsidRPr="00040F9A" w:rsidRDefault="00040F9A" w:rsidP="00040F9A">
            <w:pPr>
              <w:numPr>
                <w:ilvl w:val="0"/>
                <w:numId w:val="12"/>
              </w:numPr>
              <w:spacing w:line="360" w:lineRule="auto"/>
              <w:rPr>
                <w:rFonts w:ascii="Arial" w:hAnsi="Arial" w:cs="Arial"/>
                <w:sz w:val="24"/>
                <w:szCs w:val="24"/>
                <w:lang w:val="en-US" w:eastAsia="ja-JP"/>
              </w:rPr>
            </w:pPr>
            <w:r w:rsidRPr="00040F9A">
              <w:rPr>
                <w:rFonts w:ascii="Arial" w:hAnsi="Arial" w:cs="Arial"/>
                <w:sz w:val="24"/>
                <w:szCs w:val="24"/>
                <w:lang w:val="en-US" w:eastAsia="ja-JP"/>
              </w:rPr>
              <w:t>policy and practice relating to transferring records when a learner moves education setting</w:t>
            </w:r>
          </w:p>
          <w:p w14:paraId="748CBC66" w14:textId="77777777" w:rsidR="00040F9A" w:rsidRPr="00040F9A" w:rsidRDefault="00040F9A" w:rsidP="00040F9A">
            <w:pPr>
              <w:numPr>
                <w:ilvl w:val="0"/>
                <w:numId w:val="12"/>
              </w:numPr>
              <w:spacing w:line="360" w:lineRule="auto"/>
              <w:rPr>
                <w:rFonts w:ascii="Arial" w:hAnsi="Arial" w:cs="Arial"/>
                <w:sz w:val="24"/>
                <w:szCs w:val="24"/>
                <w:lang w:val="en-US" w:eastAsia="ja-JP"/>
              </w:rPr>
            </w:pPr>
            <w:r w:rsidRPr="00040F9A">
              <w:rPr>
                <w:rFonts w:ascii="Arial" w:hAnsi="Arial" w:cs="Arial"/>
                <w:sz w:val="24"/>
                <w:szCs w:val="24"/>
                <w:lang w:val="en-US" w:eastAsia="ja-JP"/>
              </w:rPr>
              <w:t>IT/paper storage safety policy</w:t>
            </w:r>
          </w:p>
          <w:p w14:paraId="748CBC67" w14:textId="77777777" w:rsidR="00040F9A" w:rsidRPr="00040F9A" w:rsidRDefault="00040F9A" w:rsidP="00040F9A">
            <w:pPr>
              <w:numPr>
                <w:ilvl w:val="0"/>
                <w:numId w:val="12"/>
              </w:numPr>
              <w:spacing w:line="360" w:lineRule="auto"/>
              <w:rPr>
                <w:rFonts w:ascii="Arial" w:hAnsi="Arial" w:cs="Arial"/>
                <w:sz w:val="24"/>
                <w:szCs w:val="24"/>
                <w:lang w:val="en-US" w:eastAsia="ja-JP"/>
              </w:rPr>
            </w:pPr>
            <w:r w:rsidRPr="00040F9A">
              <w:rPr>
                <w:rFonts w:ascii="Arial" w:hAnsi="Arial" w:cs="Arial"/>
                <w:sz w:val="24"/>
                <w:szCs w:val="24"/>
                <w:lang w:val="en-US" w:eastAsia="ja-JP"/>
              </w:rPr>
              <w:t>minutes of governors’ meetings where safeguarding is discussed</w:t>
            </w:r>
          </w:p>
          <w:p w14:paraId="748CBC68" w14:textId="77777777" w:rsidR="00040F9A" w:rsidRPr="00040F9A" w:rsidRDefault="00040F9A" w:rsidP="00040F9A">
            <w:pPr>
              <w:numPr>
                <w:ilvl w:val="0"/>
                <w:numId w:val="12"/>
              </w:numPr>
              <w:spacing w:line="360" w:lineRule="auto"/>
              <w:rPr>
                <w:rFonts w:ascii="Arial" w:hAnsi="Arial" w:cs="Arial"/>
                <w:sz w:val="24"/>
                <w:szCs w:val="24"/>
                <w:lang w:val="en-US" w:eastAsia="ja-JP"/>
              </w:rPr>
            </w:pPr>
            <w:r w:rsidRPr="00040F9A">
              <w:rPr>
                <w:rFonts w:ascii="Arial" w:hAnsi="Arial" w:cs="Arial"/>
                <w:sz w:val="24"/>
                <w:szCs w:val="24"/>
                <w:lang w:val="en-US" w:eastAsia="ja-JP"/>
              </w:rPr>
              <w:t>a DBS audit</w:t>
            </w:r>
          </w:p>
          <w:p w14:paraId="748CBC69" w14:textId="77777777" w:rsidR="00040F9A" w:rsidRPr="00040F9A" w:rsidRDefault="00040F9A" w:rsidP="00040F9A">
            <w:pPr>
              <w:numPr>
                <w:ilvl w:val="0"/>
                <w:numId w:val="12"/>
              </w:numPr>
              <w:spacing w:line="360" w:lineRule="auto"/>
              <w:rPr>
                <w:rFonts w:ascii="Arial" w:hAnsi="Arial" w:cs="Arial"/>
                <w:b/>
                <w:sz w:val="24"/>
                <w:szCs w:val="24"/>
                <w:lang w:val="en-US" w:eastAsia="ja-JP"/>
              </w:rPr>
            </w:pPr>
            <w:proofErr w:type="gramStart"/>
            <w:r w:rsidRPr="00040F9A">
              <w:rPr>
                <w:rFonts w:ascii="Arial" w:hAnsi="Arial" w:cs="Arial"/>
                <w:sz w:val="24"/>
                <w:szCs w:val="24"/>
                <w:lang w:val="en-US" w:eastAsia="ja-JP"/>
              </w:rPr>
              <w:t>analysis</w:t>
            </w:r>
            <w:proofErr w:type="gramEnd"/>
            <w:r w:rsidRPr="00040F9A">
              <w:rPr>
                <w:rFonts w:ascii="Arial" w:hAnsi="Arial" w:cs="Arial"/>
                <w:sz w:val="24"/>
                <w:szCs w:val="24"/>
                <w:lang w:val="en-US" w:eastAsia="ja-JP"/>
              </w:rPr>
              <w:t xml:space="preserve"> of any complaints and the education setting’s response.</w:t>
            </w:r>
          </w:p>
          <w:p w14:paraId="748CBC6A" w14:textId="77777777" w:rsidR="00040F9A" w:rsidRPr="00040F9A" w:rsidRDefault="00040F9A" w:rsidP="00040F9A">
            <w:pPr>
              <w:spacing w:line="360" w:lineRule="auto"/>
              <w:rPr>
                <w:rFonts w:ascii="Arial" w:hAnsi="Arial" w:cs="Arial"/>
                <w:b/>
                <w:sz w:val="24"/>
                <w:szCs w:val="24"/>
              </w:rPr>
            </w:pPr>
          </w:p>
          <w:p w14:paraId="748CBC6B" w14:textId="77777777" w:rsidR="00040F9A" w:rsidRPr="00040F9A" w:rsidRDefault="00040F9A" w:rsidP="00040F9A">
            <w:pPr>
              <w:spacing w:line="360" w:lineRule="auto"/>
              <w:rPr>
                <w:rFonts w:ascii="Arial" w:hAnsi="Arial" w:cs="Arial"/>
                <w:b/>
                <w:sz w:val="24"/>
                <w:szCs w:val="24"/>
              </w:rPr>
            </w:pPr>
          </w:p>
          <w:p w14:paraId="748CBC6C" w14:textId="77777777" w:rsidR="00040F9A" w:rsidRPr="00040F9A" w:rsidRDefault="00040F9A" w:rsidP="00040F9A">
            <w:pPr>
              <w:spacing w:line="360" w:lineRule="auto"/>
              <w:rPr>
                <w:rFonts w:ascii="Arial" w:hAnsi="Arial" w:cs="Arial"/>
                <w:b/>
                <w:sz w:val="24"/>
                <w:szCs w:val="24"/>
              </w:rPr>
            </w:pPr>
          </w:p>
        </w:tc>
      </w:tr>
      <w:tr w:rsidR="00040F9A" w:rsidRPr="00040F9A" w14:paraId="748CBC6F" w14:textId="77777777" w:rsidTr="00040F9A">
        <w:tc>
          <w:tcPr>
            <w:tcW w:w="13462" w:type="dxa"/>
            <w:shd w:val="clear" w:color="auto" w:fill="C6D9F1"/>
          </w:tcPr>
          <w:p w14:paraId="748CBC6E"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Section 5</w:t>
            </w:r>
          </w:p>
        </w:tc>
      </w:tr>
      <w:tr w:rsidR="00040F9A" w:rsidRPr="00040F9A" w14:paraId="748CBC7A" w14:textId="77777777" w:rsidTr="00706AB1">
        <w:trPr>
          <w:trHeight w:val="332"/>
        </w:trPr>
        <w:tc>
          <w:tcPr>
            <w:tcW w:w="13462" w:type="dxa"/>
          </w:tcPr>
          <w:p w14:paraId="748CBC70" w14:textId="77777777" w:rsidR="00040F9A" w:rsidRPr="00040F9A" w:rsidRDefault="00040F9A" w:rsidP="00040F9A">
            <w:pPr>
              <w:spacing w:line="360" w:lineRule="auto"/>
              <w:contextualSpacing/>
              <w:rPr>
                <w:rFonts w:ascii="Arial" w:hAnsi="Arial" w:cs="Arial"/>
                <w:b/>
                <w:sz w:val="24"/>
                <w:szCs w:val="24"/>
              </w:rPr>
            </w:pPr>
            <w:r w:rsidRPr="00040F9A">
              <w:rPr>
                <w:rFonts w:ascii="Arial" w:hAnsi="Arial" w:cs="Arial"/>
                <w:b/>
                <w:sz w:val="24"/>
                <w:szCs w:val="24"/>
              </w:rPr>
              <w:t>How effectively are you working with others to safeguard children/learners?</w:t>
            </w:r>
          </w:p>
          <w:p w14:paraId="748CBC71" w14:textId="77777777" w:rsidR="00040F9A" w:rsidRPr="00040F9A" w:rsidRDefault="00040F9A" w:rsidP="00040F9A">
            <w:pPr>
              <w:spacing w:line="360" w:lineRule="auto"/>
              <w:contextualSpacing/>
              <w:rPr>
                <w:rFonts w:ascii="Arial" w:hAnsi="Arial" w:cs="Arial"/>
                <w:color w:val="000000"/>
                <w:sz w:val="24"/>
                <w:szCs w:val="24"/>
              </w:rPr>
            </w:pPr>
            <w:r w:rsidRPr="00040F9A">
              <w:rPr>
                <w:rFonts w:ascii="Arial" w:hAnsi="Arial" w:cs="Arial"/>
                <w:color w:val="000000"/>
                <w:sz w:val="24"/>
                <w:szCs w:val="24"/>
              </w:rPr>
              <w:t xml:space="preserve"> </w:t>
            </w:r>
          </w:p>
          <w:p w14:paraId="748CBC72" w14:textId="77777777" w:rsidR="00040F9A" w:rsidRPr="00040F9A" w:rsidRDefault="00040F9A" w:rsidP="00040F9A">
            <w:pPr>
              <w:spacing w:line="360" w:lineRule="auto"/>
              <w:contextualSpacing/>
              <w:rPr>
                <w:rFonts w:ascii="Arial" w:hAnsi="Arial" w:cs="Arial"/>
                <w:b/>
                <w:sz w:val="24"/>
                <w:szCs w:val="24"/>
              </w:rPr>
            </w:pPr>
            <w:r w:rsidRPr="00040F9A">
              <w:rPr>
                <w:rFonts w:ascii="Arial" w:hAnsi="Arial" w:cs="Arial"/>
                <w:b/>
                <w:color w:val="000000"/>
                <w:sz w:val="24"/>
                <w:szCs w:val="24"/>
              </w:rPr>
              <w:t>Evidence includes:</w:t>
            </w:r>
          </w:p>
          <w:p w14:paraId="748CBC73" w14:textId="77777777" w:rsidR="00040F9A" w:rsidRPr="00040F9A" w:rsidRDefault="00040F9A" w:rsidP="00040F9A">
            <w:pPr>
              <w:numPr>
                <w:ilvl w:val="0"/>
                <w:numId w:val="13"/>
              </w:numPr>
              <w:spacing w:line="360" w:lineRule="auto"/>
              <w:rPr>
                <w:rFonts w:ascii="Arial" w:hAnsi="Arial" w:cs="Arial"/>
                <w:sz w:val="24"/>
                <w:szCs w:val="24"/>
                <w:lang w:val="en-US" w:eastAsia="ja-JP"/>
              </w:rPr>
            </w:pPr>
            <w:r w:rsidRPr="00040F9A">
              <w:rPr>
                <w:rFonts w:ascii="Arial" w:hAnsi="Arial" w:cs="Arial"/>
                <w:sz w:val="24"/>
                <w:szCs w:val="24"/>
                <w:lang w:val="en-US" w:eastAsia="ja-JP"/>
              </w:rPr>
              <w:t>referral records to external agencies</w:t>
            </w:r>
          </w:p>
          <w:p w14:paraId="748CBC74" w14:textId="77777777" w:rsidR="00040F9A" w:rsidRPr="00040F9A" w:rsidRDefault="00040F9A" w:rsidP="00040F9A">
            <w:pPr>
              <w:numPr>
                <w:ilvl w:val="0"/>
                <w:numId w:val="13"/>
              </w:numPr>
              <w:spacing w:line="360" w:lineRule="auto"/>
              <w:rPr>
                <w:rFonts w:ascii="Arial" w:hAnsi="Arial" w:cs="Arial"/>
                <w:sz w:val="24"/>
                <w:szCs w:val="24"/>
                <w:lang w:val="en-US"/>
              </w:rPr>
            </w:pPr>
            <w:r w:rsidRPr="00040F9A">
              <w:rPr>
                <w:rFonts w:ascii="Arial" w:hAnsi="Arial" w:cs="Arial"/>
                <w:sz w:val="24"/>
                <w:szCs w:val="24"/>
                <w:lang w:val="en-US" w:eastAsia="ja-JP"/>
              </w:rPr>
              <w:t>records/minutes of multi-agency meetings attended by the DSP or other staff</w:t>
            </w:r>
          </w:p>
          <w:p w14:paraId="748CBC75" w14:textId="77777777" w:rsidR="00040F9A" w:rsidRPr="00040F9A" w:rsidRDefault="00040F9A" w:rsidP="00040F9A">
            <w:pPr>
              <w:numPr>
                <w:ilvl w:val="0"/>
                <w:numId w:val="13"/>
              </w:numPr>
              <w:spacing w:line="360" w:lineRule="auto"/>
              <w:rPr>
                <w:rFonts w:ascii="Arial" w:hAnsi="Arial" w:cs="Arial"/>
                <w:sz w:val="24"/>
                <w:szCs w:val="24"/>
                <w:lang w:val="en-US"/>
              </w:rPr>
            </w:pPr>
            <w:r w:rsidRPr="00040F9A">
              <w:rPr>
                <w:rFonts w:ascii="Arial" w:hAnsi="Arial" w:cs="Arial"/>
                <w:sz w:val="24"/>
                <w:szCs w:val="24"/>
                <w:lang w:val="en-US" w:eastAsia="ja-JP"/>
              </w:rPr>
              <w:t>records of information-sharing</w:t>
            </w:r>
          </w:p>
          <w:p w14:paraId="748CBC76" w14:textId="77777777" w:rsidR="00040F9A" w:rsidRPr="00040F9A" w:rsidRDefault="00040F9A" w:rsidP="00040F9A">
            <w:pPr>
              <w:numPr>
                <w:ilvl w:val="0"/>
                <w:numId w:val="13"/>
              </w:numPr>
              <w:spacing w:line="360" w:lineRule="auto"/>
              <w:rPr>
                <w:rFonts w:ascii="Arial" w:hAnsi="Arial" w:cs="Arial"/>
                <w:sz w:val="24"/>
                <w:szCs w:val="24"/>
                <w:lang w:val="en-US"/>
              </w:rPr>
            </w:pPr>
            <w:r w:rsidRPr="00040F9A">
              <w:rPr>
                <w:rFonts w:ascii="Arial" w:hAnsi="Arial" w:cs="Arial"/>
                <w:sz w:val="24"/>
                <w:szCs w:val="24"/>
                <w:lang w:val="en-US" w:eastAsia="ja-JP"/>
              </w:rPr>
              <w:t>the quality of safeguarding/child protection files and records on vulnerable learners (e.g. up to date; accessible; accurate)</w:t>
            </w:r>
          </w:p>
          <w:p w14:paraId="748CBC77" w14:textId="77777777" w:rsidR="00040F9A" w:rsidRPr="00040F9A" w:rsidRDefault="00040F9A" w:rsidP="00040F9A">
            <w:pPr>
              <w:numPr>
                <w:ilvl w:val="0"/>
                <w:numId w:val="13"/>
              </w:numPr>
              <w:spacing w:line="360" w:lineRule="auto"/>
              <w:rPr>
                <w:rFonts w:ascii="Arial" w:hAnsi="Arial" w:cs="Arial"/>
                <w:sz w:val="24"/>
                <w:szCs w:val="24"/>
                <w:lang w:val="en-US"/>
              </w:rPr>
            </w:pPr>
            <w:r w:rsidRPr="00040F9A">
              <w:rPr>
                <w:rFonts w:ascii="Arial" w:hAnsi="Arial" w:cs="Arial"/>
                <w:sz w:val="24"/>
                <w:szCs w:val="24"/>
                <w:lang w:val="en-US" w:eastAsia="ja-JP"/>
              </w:rPr>
              <w:t>examples of lessons delivered by the All Wales School Liaison Core Programme and their impact</w:t>
            </w:r>
          </w:p>
          <w:p w14:paraId="748CBC78" w14:textId="77777777" w:rsidR="00040F9A" w:rsidRPr="00040F9A" w:rsidRDefault="00040F9A" w:rsidP="00040F9A">
            <w:pPr>
              <w:numPr>
                <w:ilvl w:val="0"/>
                <w:numId w:val="13"/>
              </w:numPr>
              <w:spacing w:line="360" w:lineRule="auto"/>
              <w:rPr>
                <w:rFonts w:ascii="Arial" w:hAnsi="Arial" w:cs="Arial"/>
                <w:sz w:val="24"/>
                <w:szCs w:val="24"/>
                <w:lang w:val="en-US"/>
              </w:rPr>
            </w:pPr>
            <w:proofErr w:type="gramStart"/>
            <w:r w:rsidRPr="00040F9A">
              <w:rPr>
                <w:rFonts w:ascii="Arial" w:hAnsi="Arial" w:cs="Arial"/>
                <w:sz w:val="24"/>
                <w:szCs w:val="24"/>
                <w:lang w:val="en-US" w:eastAsia="ja-JP"/>
              </w:rPr>
              <w:t>activities</w:t>
            </w:r>
            <w:proofErr w:type="gramEnd"/>
            <w:r w:rsidRPr="00040F9A">
              <w:rPr>
                <w:rFonts w:ascii="Arial" w:hAnsi="Arial" w:cs="Arial"/>
                <w:sz w:val="24"/>
                <w:szCs w:val="24"/>
                <w:lang w:val="en-US" w:eastAsia="ja-JP"/>
              </w:rPr>
              <w:t xml:space="preserve"> undertaken during anti-bullying week and their impact.</w:t>
            </w:r>
          </w:p>
          <w:p w14:paraId="748CBC79" w14:textId="77777777" w:rsidR="00040F9A" w:rsidRPr="00040F9A" w:rsidRDefault="00040F9A" w:rsidP="00040F9A">
            <w:pPr>
              <w:spacing w:line="360" w:lineRule="auto"/>
              <w:contextualSpacing/>
              <w:rPr>
                <w:rFonts w:ascii="Arial" w:hAnsi="Arial" w:cs="Arial"/>
                <w:b/>
                <w:sz w:val="24"/>
                <w:szCs w:val="24"/>
              </w:rPr>
            </w:pPr>
          </w:p>
        </w:tc>
      </w:tr>
    </w:tbl>
    <w:p w14:paraId="748CBC7B" w14:textId="77777777" w:rsidR="00040F9A" w:rsidRPr="00040F9A" w:rsidRDefault="00040F9A" w:rsidP="00040F9A">
      <w:pPr>
        <w:spacing w:after="0" w:line="360" w:lineRule="auto"/>
        <w:rPr>
          <w:rFonts w:ascii="Arial" w:eastAsia="MS Mincho" w:hAnsi="Arial" w:cs="Arial"/>
          <w:i/>
          <w:sz w:val="24"/>
          <w:szCs w:val="24"/>
        </w:rPr>
      </w:pPr>
    </w:p>
    <w:p w14:paraId="748CBC7C" w14:textId="77777777" w:rsidR="00040F9A" w:rsidRPr="00040F9A" w:rsidRDefault="00040F9A" w:rsidP="00040F9A">
      <w:pPr>
        <w:spacing w:after="0" w:line="360" w:lineRule="auto"/>
        <w:rPr>
          <w:rFonts w:ascii="Arial" w:eastAsia="MS Mincho" w:hAnsi="Arial" w:cs="Arial"/>
          <w:i/>
          <w:sz w:val="24"/>
          <w:szCs w:val="24"/>
        </w:rPr>
      </w:pPr>
      <w:r w:rsidRPr="00040F9A">
        <w:rPr>
          <w:rFonts w:ascii="Arial" w:eastAsia="MS Mincho" w:hAnsi="Arial" w:cs="Arial"/>
          <w:i/>
          <w:sz w:val="24"/>
          <w:szCs w:val="24"/>
        </w:rPr>
        <w:br w:type="page"/>
      </w:r>
    </w:p>
    <w:p w14:paraId="748CBC7D" w14:textId="77777777" w:rsidR="00040F9A" w:rsidRPr="00040F9A" w:rsidRDefault="00040F9A" w:rsidP="00040F9A">
      <w:pPr>
        <w:spacing w:after="0" w:line="240" w:lineRule="auto"/>
        <w:rPr>
          <w:rFonts w:ascii="Arial" w:eastAsia="MS Mincho" w:hAnsi="Arial" w:cs="Arial"/>
          <w:b/>
          <w:sz w:val="24"/>
          <w:szCs w:val="24"/>
        </w:rPr>
      </w:pPr>
      <w:r w:rsidRPr="00040F9A">
        <w:rPr>
          <w:rFonts w:ascii="Arial" w:eastAsia="MS Mincho" w:hAnsi="Arial" w:cs="Arial"/>
          <w:b/>
          <w:sz w:val="24"/>
          <w:szCs w:val="24"/>
        </w:rPr>
        <w:t>Policies</w:t>
      </w:r>
    </w:p>
    <w:p w14:paraId="748CBC7E" w14:textId="77777777" w:rsidR="00040F9A" w:rsidRPr="00040F9A" w:rsidRDefault="00040F9A" w:rsidP="00040F9A">
      <w:pPr>
        <w:spacing w:after="0" w:line="240" w:lineRule="auto"/>
        <w:rPr>
          <w:rFonts w:ascii="Arial" w:eastAsia="MS Mincho" w:hAnsi="Arial" w:cs="Arial"/>
          <w:sz w:val="24"/>
          <w:szCs w:val="24"/>
        </w:rPr>
      </w:pPr>
    </w:p>
    <w:p w14:paraId="748CBC7F" w14:textId="77777777" w:rsidR="00040F9A" w:rsidRPr="00040F9A" w:rsidRDefault="00040F9A" w:rsidP="00040F9A">
      <w:pPr>
        <w:spacing w:after="0" w:line="240" w:lineRule="auto"/>
        <w:rPr>
          <w:rFonts w:ascii="Arial" w:eastAsia="MS Mincho" w:hAnsi="Arial" w:cs="Arial"/>
          <w:sz w:val="24"/>
          <w:szCs w:val="24"/>
        </w:rPr>
      </w:pPr>
      <w:r w:rsidRPr="00040F9A">
        <w:rPr>
          <w:rFonts w:ascii="Arial" w:eastAsia="MS Mincho" w:hAnsi="Arial" w:cs="Arial"/>
          <w:sz w:val="24"/>
          <w:szCs w:val="24"/>
        </w:rPr>
        <w:t>The school or college is likely to have a range of policies that are relevant to its approach to safeguarding and these can all help to provide evidence for the evaluation tool. They may include:</w:t>
      </w:r>
    </w:p>
    <w:p w14:paraId="748CBC80" w14:textId="77777777" w:rsidR="00040F9A" w:rsidRPr="00040F9A" w:rsidRDefault="00040F9A" w:rsidP="00040F9A">
      <w:pPr>
        <w:spacing w:after="0" w:line="240" w:lineRule="auto"/>
        <w:rPr>
          <w:rFonts w:ascii="Arial" w:eastAsia="MS Mincho" w:hAnsi="Arial" w:cs="Arial"/>
          <w:sz w:val="24"/>
          <w:szCs w:val="24"/>
        </w:rPr>
      </w:pPr>
    </w:p>
    <w:p w14:paraId="748CBC81" w14:textId="77777777" w:rsidR="00040F9A" w:rsidRPr="00040F9A" w:rsidRDefault="00040F9A" w:rsidP="00040F9A">
      <w:pPr>
        <w:numPr>
          <w:ilvl w:val="0"/>
          <w:numId w:val="11"/>
        </w:numPr>
        <w:spacing w:after="0" w:line="240" w:lineRule="auto"/>
        <w:contextualSpacing/>
        <w:rPr>
          <w:rFonts w:ascii="Arial" w:eastAsia="MS Mincho" w:hAnsi="Arial" w:cs="Arial"/>
          <w:sz w:val="24"/>
          <w:szCs w:val="24"/>
        </w:rPr>
      </w:pPr>
      <w:r w:rsidRPr="00040F9A">
        <w:rPr>
          <w:rFonts w:ascii="Arial" w:eastAsia="MS Mincho" w:hAnsi="Arial" w:cs="Arial"/>
          <w:sz w:val="24"/>
          <w:szCs w:val="24"/>
        </w:rPr>
        <w:t>anti-bullying</w:t>
      </w:r>
    </w:p>
    <w:p w14:paraId="748CBC82" w14:textId="77777777" w:rsidR="00040F9A" w:rsidRPr="00040F9A" w:rsidRDefault="00040F9A" w:rsidP="00040F9A">
      <w:pPr>
        <w:numPr>
          <w:ilvl w:val="0"/>
          <w:numId w:val="11"/>
        </w:numPr>
        <w:spacing w:after="0" w:line="240" w:lineRule="auto"/>
        <w:contextualSpacing/>
        <w:rPr>
          <w:rFonts w:ascii="Arial" w:eastAsia="MS Mincho" w:hAnsi="Arial" w:cs="Arial"/>
          <w:sz w:val="24"/>
          <w:szCs w:val="24"/>
        </w:rPr>
      </w:pPr>
      <w:r w:rsidRPr="00040F9A">
        <w:rPr>
          <w:rFonts w:ascii="Arial" w:eastAsia="MS Mincho" w:hAnsi="Arial" w:cs="Arial"/>
          <w:sz w:val="24"/>
          <w:szCs w:val="24"/>
        </w:rPr>
        <w:t>online safety</w:t>
      </w:r>
    </w:p>
    <w:p w14:paraId="748CBC83" w14:textId="77777777" w:rsidR="00040F9A" w:rsidRPr="00040F9A" w:rsidRDefault="00040F9A" w:rsidP="00040F9A">
      <w:pPr>
        <w:numPr>
          <w:ilvl w:val="0"/>
          <w:numId w:val="11"/>
        </w:numPr>
        <w:spacing w:after="0" w:line="240" w:lineRule="auto"/>
        <w:contextualSpacing/>
        <w:rPr>
          <w:rFonts w:ascii="Arial" w:eastAsia="MS Mincho" w:hAnsi="Arial" w:cs="Arial"/>
          <w:sz w:val="24"/>
          <w:szCs w:val="24"/>
        </w:rPr>
      </w:pPr>
      <w:r w:rsidRPr="00040F9A">
        <w:rPr>
          <w:rFonts w:ascii="Arial" w:eastAsia="MS Mincho" w:hAnsi="Arial" w:cs="Arial"/>
          <w:sz w:val="24"/>
          <w:szCs w:val="24"/>
        </w:rPr>
        <w:t>behaviour</w:t>
      </w:r>
    </w:p>
    <w:p w14:paraId="748CBC84" w14:textId="77777777" w:rsidR="00040F9A" w:rsidRPr="00040F9A" w:rsidRDefault="00040F9A" w:rsidP="00040F9A">
      <w:pPr>
        <w:numPr>
          <w:ilvl w:val="0"/>
          <w:numId w:val="11"/>
        </w:numPr>
        <w:spacing w:after="0" w:line="240" w:lineRule="auto"/>
        <w:contextualSpacing/>
        <w:rPr>
          <w:rFonts w:ascii="Arial" w:eastAsia="MS Mincho" w:hAnsi="Arial" w:cs="Arial"/>
          <w:sz w:val="24"/>
          <w:szCs w:val="24"/>
        </w:rPr>
      </w:pPr>
      <w:r w:rsidRPr="00040F9A">
        <w:rPr>
          <w:rFonts w:ascii="Arial" w:eastAsia="MS Mincho" w:hAnsi="Arial" w:cs="Arial"/>
          <w:sz w:val="24"/>
          <w:szCs w:val="24"/>
        </w:rPr>
        <w:t>use of time out/use of physical restraint</w:t>
      </w:r>
    </w:p>
    <w:p w14:paraId="748CBC85" w14:textId="77777777" w:rsidR="00040F9A" w:rsidRPr="00040F9A" w:rsidRDefault="00040F9A" w:rsidP="00040F9A">
      <w:pPr>
        <w:numPr>
          <w:ilvl w:val="0"/>
          <w:numId w:val="11"/>
        </w:numPr>
        <w:spacing w:after="0" w:line="240" w:lineRule="auto"/>
        <w:contextualSpacing/>
        <w:rPr>
          <w:rFonts w:ascii="Arial" w:eastAsia="MS Mincho" w:hAnsi="Arial" w:cs="Arial"/>
          <w:sz w:val="24"/>
          <w:szCs w:val="24"/>
        </w:rPr>
      </w:pPr>
      <w:r w:rsidRPr="00040F9A">
        <w:rPr>
          <w:rFonts w:ascii="Arial" w:eastAsia="MS Mincho" w:hAnsi="Arial" w:cs="Arial"/>
          <w:sz w:val="24"/>
          <w:szCs w:val="24"/>
        </w:rPr>
        <w:t>travel to and from school</w:t>
      </w:r>
    </w:p>
    <w:p w14:paraId="748CBC86" w14:textId="77777777" w:rsidR="00040F9A" w:rsidRPr="00040F9A" w:rsidRDefault="00040F9A" w:rsidP="00040F9A">
      <w:pPr>
        <w:numPr>
          <w:ilvl w:val="0"/>
          <w:numId w:val="11"/>
        </w:numPr>
        <w:spacing w:after="0" w:line="240" w:lineRule="auto"/>
        <w:contextualSpacing/>
        <w:rPr>
          <w:rFonts w:ascii="Arial" w:eastAsia="MS Mincho" w:hAnsi="Arial" w:cs="Arial"/>
          <w:sz w:val="24"/>
          <w:szCs w:val="24"/>
        </w:rPr>
      </w:pPr>
      <w:r w:rsidRPr="00040F9A">
        <w:rPr>
          <w:rFonts w:ascii="Arial" w:eastAsia="MS Mincho" w:hAnsi="Arial" w:cs="Arial"/>
          <w:sz w:val="24"/>
          <w:szCs w:val="24"/>
        </w:rPr>
        <w:t>attendance</w:t>
      </w:r>
    </w:p>
    <w:p w14:paraId="748CBC87" w14:textId="77777777" w:rsidR="00040F9A" w:rsidRPr="00040F9A" w:rsidRDefault="00040F9A" w:rsidP="00040F9A">
      <w:pPr>
        <w:numPr>
          <w:ilvl w:val="0"/>
          <w:numId w:val="11"/>
        </w:numPr>
        <w:spacing w:after="0" w:line="240" w:lineRule="auto"/>
        <w:contextualSpacing/>
        <w:rPr>
          <w:rFonts w:ascii="Arial" w:eastAsia="MS Mincho" w:hAnsi="Arial" w:cs="Arial"/>
          <w:sz w:val="24"/>
          <w:szCs w:val="24"/>
        </w:rPr>
      </w:pPr>
      <w:r w:rsidRPr="00040F9A">
        <w:rPr>
          <w:rFonts w:ascii="Arial" w:eastAsia="MS Mincho" w:hAnsi="Arial" w:cs="Arial"/>
          <w:sz w:val="24"/>
          <w:szCs w:val="24"/>
        </w:rPr>
        <w:t>inclusion/SEN/ALN</w:t>
      </w:r>
    </w:p>
    <w:p w14:paraId="748CBC88" w14:textId="77777777" w:rsidR="00040F9A" w:rsidRPr="00040F9A" w:rsidRDefault="00040F9A" w:rsidP="00040F9A">
      <w:pPr>
        <w:numPr>
          <w:ilvl w:val="0"/>
          <w:numId w:val="11"/>
        </w:numPr>
        <w:spacing w:after="0" w:line="240" w:lineRule="auto"/>
        <w:contextualSpacing/>
        <w:rPr>
          <w:rFonts w:ascii="Arial" w:eastAsia="MS Mincho" w:hAnsi="Arial" w:cs="Arial"/>
          <w:sz w:val="24"/>
          <w:szCs w:val="24"/>
        </w:rPr>
      </w:pPr>
      <w:r w:rsidRPr="00040F9A">
        <w:rPr>
          <w:rFonts w:ascii="Arial" w:eastAsia="MS Mincho" w:hAnsi="Arial" w:cs="Arial"/>
          <w:sz w:val="24"/>
          <w:szCs w:val="24"/>
        </w:rPr>
        <w:t>meeting needs of children with medical conditions</w:t>
      </w:r>
    </w:p>
    <w:p w14:paraId="748CBC89" w14:textId="77777777" w:rsidR="00040F9A" w:rsidRPr="00040F9A" w:rsidRDefault="00040F9A" w:rsidP="00040F9A">
      <w:pPr>
        <w:numPr>
          <w:ilvl w:val="0"/>
          <w:numId w:val="11"/>
        </w:numPr>
        <w:spacing w:after="0" w:line="240" w:lineRule="auto"/>
        <w:contextualSpacing/>
        <w:rPr>
          <w:rFonts w:ascii="Arial" w:eastAsia="MS Mincho" w:hAnsi="Arial" w:cs="Arial"/>
          <w:sz w:val="24"/>
          <w:szCs w:val="24"/>
        </w:rPr>
      </w:pPr>
      <w:r w:rsidRPr="00040F9A">
        <w:rPr>
          <w:rFonts w:ascii="Arial" w:eastAsia="MS Mincho" w:hAnsi="Arial" w:cs="Arial"/>
          <w:sz w:val="24"/>
          <w:szCs w:val="24"/>
        </w:rPr>
        <w:t>health and safety</w:t>
      </w:r>
    </w:p>
    <w:p w14:paraId="748CBC8A" w14:textId="77777777" w:rsidR="00040F9A" w:rsidRPr="00040F9A" w:rsidRDefault="00040F9A" w:rsidP="00040F9A">
      <w:pPr>
        <w:numPr>
          <w:ilvl w:val="0"/>
          <w:numId w:val="11"/>
        </w:numPr>
        <w:spacing w:after="0" w:line="240" w:lineRule="auto"/>
        <w:contextualSpacing/>
        <w:rPr>
          <w:rFonts w:ascii="Arial" w:eastAsia="MS Mincho" w:hAnsi="Arial" w:cs="Arial"/>
          <w:sz w:val="24"/>
          <w:szCs w:val="24"/>
        </w:rPr>
      </w:pPr>
      <w:r w:rsidRPr="00040F9A">
        <w:rPr>
          <w:rFonts w:ascii="Arial" w:eastAsia="MS Mincho" w:hAnsi="Arial" w:cs="Arial"/>
          <w:sz w:val="24"/>
          <w:szCs w:val="24"/>
        </w:rPr>
        <w:t>school equality plan</w:t>
      </w:r>
    </w:p>
    <w:p w14:paraId="748CBC8B" w14:textId="77777777" w:rsidR="00040F9A" w:rsidRPr="00040F9A" w:rsidRDefault="00040F9A" w:rsidP="00040F9A">
      <w:pPr>
        <w:numPr>
          <w:ilvl w:val="0"/>
          <w:numId w:val="11"/>
        </w:numPr>
        <w:spacing w:after="0" w:line="240" w:lineRule="auto"/>
        <w:contextualSpacing/>
        <w:rPr>
          <w:rFonts w:ascii="Arial" w:eastAsia="MS Mincho" w:hAnsi="Arial" w:cs="Arial"/>
          <w:sz w:val="24"/>
          <w:szCs w:val="24"/>
        </w:rPr>
      </w:pPr>
      <w:r w:rsidRPr="00040F9A">
        <w:rPr>
          <w:rFonts w:ascii="Arial" w:eastAsia="MS Mincho" w:hAnsi="Arial" w:cs="Arial"/>
          <w:sz w:val="24"/>
          <w:szCs w:val="24"/>
        </w:rPr>
        <w:t>safer recruitment</w:t>
      </w:r>
    </w:p>
    <w:p w14:paraId="748CBC8C" w14:textId="77777777" w:rsidR="00040F9A" w:rsidRPr="00040F9A" w:rsidRDefault="00040F9A" w:rsidP="00040F9A">
      <w:pPr>
        <w:numPr>
          <w:ilvl w:val="0"/>
          <w:numId w:val="11"/>
        </w:numPr>
        <w:spacing w:after="0" w:line="240" w:lineRule="auto"/>
        <w:contextualSpacing/>
        <w:rPr>
          <w:rFonts w:ascii="Arial" w:eastAsia="MS Mincho" w:hAnsi="Arial" w:cs="Arial"/>
          <w:sz w:val="24"/>
          <w:szCs w:val="24"/>
        </w:rPr>
      </w:pPr>
      <w:r w:rsidRPr="00040F9A">
        <w:rPr>
          <w:rFonts w:ascii="Arial" w:eastAsia="MS Mincho" w:hAnsi="Arial" w:cs="Arial"/>
          <w:sz w:val="24"/>
          <w:szCs w:val="24"/>
        </w:rPr>
        <w:t>professional conduct/communication protocols for staff</w:t>
      </w:r>
    </w:p>
    <w:p w14:paraId="748CBC8D" w14:textId="77777777" w:rsidR="00040F9A" w:rsidRPr="00040F9A" w:rsidRDefault="00040F9A" w:rsidP="00040F9A">
      <w:pPr>
        <w:numPr>
          <w:ilvl w:val="0"/>
          <w:numId w:val="11"/>
        </w:numPr>
        <w:spacing w:after="0" w:line="240" w:lineRule="auto"/>
        <w:contextualSpacing/>
        <w:rPr>
          <w:rFonts w:ascii="Arial" w:eastAsia="MS Mincho" w:hAnsi="Arial" w:cs="Arial"/>
          <w:sz w:val="24"/>
          <w:szCs w:val="24"/>
        </w:rPr>
      </w:pPr>
      <w:r w:rsidRPr="00040F9A">
        <w:rPr>
          <w:rFonts w:ascii="Arial" w:eastAsia="MS Mincho" w:hAnsi="Arial" w:cs="Arial"/>
          <w:sz w:val="24"/>
          <w:szCs w:val="24"/>
        </w:rPr>
        <w:t>dealing with allegations of professional abuse</w:t>
      </w:r>
    </w:p>
    <w:p w14:paraId="748CBC8E" w14:textId="77777777" w:rsidR="00040F9A" w:rsidRPr="00040F9A" w:rsidRDefault="00040F9A" w:rsidP="00040F9A">
      <w:pPr>
        <w:numPr>
          <w:ilvl w:val="0"/>
          <w:numId w:val="11"/>
        </w:numPr>
        <w:spacing w:after="0" w:line="240" w:lineRule="auto"/>
        <w:contextualSpacing/>
        <w:rPr>
          <w:rFonts w:ascii="Arial" w:eastAsia="MS Mincho" w:hAnsi="Arial" w:cs="Arial"/>
          <w:sz w:val="24"/>
          <w:szCs w:val="24"/>
        </w:rPr>
      </w:pPr>
      <w:r w:rsidRPr="00040F9A">
        <w:rPr>
          <w:rFonts w:ascii="Arial" w:eastAsia="MS Mincho" w:hAnsi="Arial" w:cs="Arial"/>
          <w:sz w:val="24"/>
          <w:szCs w:val="24"/>
        </w:rPr>
        <w:t>whistleblowing</w:t>
      </w:r>
    </w:p>
    <w:p w14:paraId="748CBC8F" w14:textId="77777777" w:rsidR="00040F9A" w:rsidRPr="00040F9A" w:rsidRDefault="00040F9A" w:rsidP="00040F9A">
      <w:pPr>
        <w:spacing w:after="0" w:line="240" w:lineRule="auto"/>
        <w:contextualSpacing/>
        <w:rPr>
          <w:rFonts w:ascii="Arial" w:eastAsia="MS Mincho" w:hAnsi="Arial" w:cs="Arial"/>
          <w:sz w:val="24"/>
          <w:szCs w:val="24"/>
        </w:rPr>
      </w:pPr>
    </w:p>
    <w:p w14:paraId="748CBC90" w14:textId="77777777" w:rsidR="00040F9A" w:rsidRPr="00040F9A" w:rsidRDefault="00040F9A" w:rsidP="00040F9A">
      <w:pPr>
        <w:spacing w:after="0" w:line="240" w:lineRule="auto"/>
        <w:contextualSpacing/>
        <w:rPr>
          <w:rFonts w:ascii="Arial" w:eastAsia="MS Mincho" w:hAnsi="Arial" w:cs="Arial"/>
          <w:sz w:val="24"/>
          <w:szCs w:val="24"/>
        </w:rPr>
      </w:pPr>
    </w:p>
    <w:p w14:paraId="748CBC91" w14:textId="77777777" w:rsidR="00040F9A" w:rsidRPr="00040F9A" w:rsidRDefault="00040F9A" w:rsidP="00040F9A">
      <w:pPr>
        <w:spacing w:after="0" w:line="360" w:lineRule="auto"/>
        <w:contextualSpacing/>
        <w:rPr>
          <w:rFonts w:ascii="Arial" w:eastAsia="MS Mincho" w:hAnsi="Arial" w:cs="Arial"/>
          <w:sz w:val="24"/>
          <w:szCs w:val="24"/>
        </w:rPr>
      </w:pPr>
    </w:p>
    <w:p w14:paraId="748CBC92" w14:textId="77777777" w:rsidR="00040F9A" w:rsidRPr="00040F9A" w:rsidRDefault="00040F9A" w:rsidP="00040F9A">
      <w:pPr>
        <w:spacing w:after="0" w:line="360" w:lineRule="auto"/>
        <w:contextualSpacing/>
        <w:rPr>
          <w:rFonts w:ascii="Arial" w:eastAsia="MS Mincho" w:hAnsi="Arial" w:cs="Arial"/>
          <w:sz w:val="24"/>
          <w:szCs w:val="24"/>
        </w:rPr>
      </w:pPr>
    </w:p>
    <w:p w14:paraId="748CBC93" w14:textId="77777777" w:rsidR="00040F9A" w:rsidRPr="00040F9A" w:rsidRDefault="00040F9A" w:rsidP="00040F9A">
      <w:pPr>
        <w:spacing w:after="0" w:line="360" w:lineRule="auto"/>
        <w:contextualSpacing/>
        <w:rPr>
          <w:rFonts w:ascii="Arial" w:eastAsia="MS Mincho" w:hAnsi="Arial" w:cs="Arial"/>
          <w:sz w:val="24"/>
          <w:szCs w:val="24"/>
        </w:rPr>
      </w:pPr>
    </w:p>
    <w:p w14:paraId="748CBC94" w14:textId="77777777" w:rsidR="00040F9A" w:rsidRPr="00040F9A" w:rsidRDefault="00040F9A" w:rsidP="00040F9A">
      <w:pPr>
        <w:spacing w:after="0" w:line="360" w:lineRule="auto"/>
        <w:contextualSpacing/>
        <w:rPr>
          <w:rFonts w:ascii="Arial" w:eastAsia="MS Mincho" w:hAnsi="Arial" w:cs="Arial"/>
          <w:sz w:val="24"/>
          <w:szCs w:val="24"/>
        </w:rPr>
      </w:pPr>
    </w:p>
    <w:p w14:paraId="748CBC95" w14:textId="77777777" w:rsidR="00040F9A" w:rsidRPr="00040F9A" w:rsidRDefault="00040F9A" w:rsidP="00040F9A">
      <w:pPr>
        <w:spacing w:after="0" w:line="360" w:lineRule="auto"/>
        <w:contextualSpacing/>
        <w:rPr>
          <w:rFonts w:ascii="Arial" w:eastAsia="MS Mincho" w:hAnsi="Arial" w:cs="Arial"/>
          <w:sz w:val="24"/>
          <w:szCs w:val="24"/>
        </w:rPr>
      </w:pPr>
    </w:p>
    <w:p w14:paraId="748CBC96" w14:textId="77777777" w:rsidR="00040F9A" w:rsidRPr="00040F9A" w:rsidRDefault="00040F9A" w:rsidP="00040F9A">
      <w:pPr>
        <w:spacing w:after="0" w:line="360" w:lineRule="auto"/>
        <w:contextualSpacing/>
        <w:rPr>
          <w:rFonts w:ascii="Arial" w:eastAsia="MS Mincho" w:hAnsi="Arial" w:cs="Arial"/>
          <w:sz w:val="24"/>
          <w:szCs w:val="24"/>
        </w:rPr>
      </w:pPr>
    </w:p>
    <w:p w14:paraId="748CBC97" w14:textId="77777777" w:rsidR="00040F9A" w:rsidRPr="00040F9A" w:rsidRDefault="00040F9A" w:rsidP="00040F9A">
      <w:pPr>
        <w:spacing w:after="0" w:line="360" w:lineRule="auto"/>
        <w:contextualSpacing/>
        <w:rPr>
          <w:rFonts w:ascii="Arial" w:eastAsia="MS Mincho" w:hAnsi="Arial" w:cs="Arial"/>
          <w:sz w:val="24"/>
          <w:szCs w:val="24"/>
        </w:rPr>
      </w:pPr>
    </w:p>
    <w:p w14:paraId="748CBC98" w14:textId="77777777" w:rsidR="00040F9A" w:rsidRPr="00040F9A" w:rsidRDefault="00040F9A" w:rsidP="00040F9A">
      <w:pPr>
        <w:spacing w:after="0" w:line="360" w:lineRule="auto"/>
        <w:contextualSpacing/>
        <w:rPr>
          <w:rFonts w:ascii="Arial" w:eastAsia="MS Mincho" w:hAnsi="Arial" w:cs="Arial"/>
          <w:sz w:val="24"/>
          <w:szCs w:val="24"/>
        </w:rPr>
      </w:pPr>
    </w:p>
    <w:p w14:paraId="748CBC99" w14:textId="77777777" w:rsidR="00040F9A" w:rsidRPr="00040F9A" w:rsidRDefault="00040F9A" w:rsidP="00040F9A">
      <w:pPr>
        <w:spacing w:after="0" w:line="360" w:lineRule="auto"/>
        <w:jc w:val="center"/>
        <w:rPr>
          <w:rFonts w:ascii="Arial" w:eastAsia="MS Mincho" w:hAnsi="Arial" w:cs="Arial"/>
          <w:b/>
          <w:sz w:val="24"/>
          <w:szCs w:val="24"/>
        </w:rPr>
      </w:pPr>
      <w:r w:rsidRPr="00040F9A">
        <w:rPr>
          <w:rFonts w:ascii="Arial" w:eastAsia="MS Mincho" w:hAnsi="Arial" w:cs="Arial"/>
          <w:b/>
          <w:sz w:val="24"/>
          <w:szCs w:val="24"/>
        </w:rPr>
        <w:t>Safeguarding audit</w:t>
      </w:r>
    </w:p>
    <w:p w14:paraId="748CBC9A" w14:textId="77777777" w:rsidR="00040F9A" w:rsidRPr="00040F9A" w:rsidRDefault="00040F9A" w:rsidP="00040F9A">
      <w:pPr>
        <w:spacing w:after="0" w:line="360" w:lineRule="auto"/>
        <w:rPr>
          <w:rFonts w:ascii="Arial" w:eastAsia="MS Mincho" w:hAnsi="Arial" w:cs="Arial"/>
          <w:b/>
          <w:sz w:val="24"/>
          <w:szCs w:val="24"/>
        </w:rPr>
      </w:pPr>
      <w:r w:rsidRPr="00040F9A">
        <w:rPr>
          <w:rFonts w:ascii="Arial" w:eastAsia="MS Mincho" w:hAnsi="Arial" w:cs="Arial"/>
          <w:b/>
          <w:sz w:val="24"/>
          <w:szCs w:val="24"/>
        </w:rPr>
        <w:t>Summary</w:t>
      </w:r>
    </w:p>
    <w:p w14:paraId="748CBC9B" w14:textId="77777777" w:rsidR="00040F9A" w:rsidRPr="00040F9A" w:rsidRDefault="00040F9A" w:rsidP="00040F9A">
      <w:pPr>
        <w:spacing w:after="0" w:line="360" w:lineRule="auto"/>
        <w:rPr>
          <w:rFonts w:ascii="Arial" w:eastAsia="MS Mincho" w:hAnsi="Arial" w:cs="Arial"/>
          <w:sz w:val="24"/>
          <w:szCs w:val="24"/>
        </w:rPr>
      </w:pPr>
      <w:r w:rsidRPr="00040F9A">
        <w:rPr>
          <w:rFonts w:ascii="Arial" w:eastAsia="MS Mincho" w:hAnsi="Arial" w:cs="Arial"/>
          <w:b/>
          <w:sz w:val="24"/>
          <w:szCs w:val="24"/>
        </w:rPr>
        <w:t>Completing this should be the final stage in the assessment process</w:t>
      </w:r>
    </w:p>
    <w:tbl>
      <w:tblPr>
        <w:tblStyle w:val="TableGrid"/>
        <w:tblW w:w="0" w:type="auto"/>
        <w:tblLook w:val="04A0" w:firstRow="1" w:lastRow="0" w:firstColumn="1" w:lastColumn="0" w:noHBand="0" w:noVBand="1"/>
      </w:tblPr>
      <w:tblGrid>
        <w:gridCol w:w="7375"/>
        <w:gridCol w:w="2191"/>
        <w:gridCol w:w="2191"/>
        <w:gridCol w:w="2191"/>
      </w:tblGrid>
      <w:tr w:rsidR="00040F9A" w:rsidRPr="00040F9A" w14:paraId="748CBCA0" w14:textId="77777777" w:rsidTr="00040F9A">
        <w:tc>
          <w:tcPr>
            <w:tcW w:w="7375" w:type="dxa"/>
            <w:shd w:val="clear" w:color="auto" w:fill="C6D9F1"/>
          </w:tcPr>
          <w:p w14:paraId="748CBC9C"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Section 1</w:t>
            </w:r>
          </w:p>
        </w:tc>
        <w:tc>
          <w:tcPr>
            <w:tcW w:w="2191" w:type="dxa"/>
            <w:shd w:val="clear" w:color="auto" w:fill="FF0000"/>
          </w:tcPr>
          <w:p w14:paraId="748CBC9D"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Red (action needed)</w:t>
            </w:r>
          </w:p>
        </w:tc>
        <w:tc>
          <w:tcPr>
            <w:tcW w:w="2191" w:type="dxa"/>
            <w:shd w:val="clear" w:color="auto" w:fill="C0504D"/>
          </w:tcPr>
          <w:p w14:paraId="748CBC9E"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Amber (some action needed)</w:t>
            </w:r>
          </w:p>
        </w:tc>
        <w:tc>
          <w:tcPr>
            <w:tcW w:w="2191" w:type="dxa"/>
            <w:shd w:val="clear" w:color="auto" w:fill="00B050"/>
          </w:tcPr>
          <w:p w14:paraId="748CBC9F"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Green (no action needed)</w:t>
            </w:r>
          </w:p>
        </w:tc>
      </w:tr>
      <w:tr w:rsidR="00040F9A" w:rsidRPr="00040F9A" w14:paraId="748CBCA5" w14:textId="77777777" w:rsidTr="00706AB1">
        <w:tc>
          <w:tcPr>
            <w:tcW w:w="7375" w:type="dxa"/>
            <w:shd w:val="clear" w:color="auto" w:fill="auto"/>
          </w:tcPr>
          <w:p w14:paraId="748CBCA1" w14:textId="77777777" w:rsidR="00040F9A" w:rsidRPr="00040F9A" w:rsidRDefault="00040F9A" w:rsidP="00040F9A">
            <w:pPr>
              <w:spacing w:line="360" w:lineRule="auto"/>
              <w:rPr>
                <w:rFonts w:ascii="Arial" w:hAnsi="Arial" w:cs="Arial"/>
                <w:sz w:val="24"/>
                <w:szCs w:val="24"/>
              </w:rPr>
            </w:pPr>
            <w:r w:rsidRPr="00040F9A">
              <w:rPr>
                <w:rFonts w:ascii="Arial" w:hAnsi="Arial" w:cs="Arial"/>
                <w:b/>
                <w:sz w:val="24"/>
                <w:szCs w:val="24"/>
              </w:rPr>
              <w:t xml:space="preserve">How safe does the education setting feel? </w:t>
            </w:r>
          </w:p>
        </w:tc>
        <w:tc>
          <w:tcPr>
            <w:tcW w:w="2191" w:type="dxa"/>
          </w:tcPr>
          <w:p w14:paraId="748CBCA2" w14:textId="77777777" w:rsidR="00040F9A" w:rsidRPr="00040F9A" w:rsidRDefault="00040F9A" w:rsidP="00040F9A">
            <w:pPr>
              <w:spacing w:line="360" w:lineRule="auto"/>
              <w:rPr>
                <w:rFonts w:ascii="Arial" w:hAnsi="Arial" w:cs="Arial"/>
                <w:sz w:val="24"/>
                <w:szCs w:val="24"/>
              </w:rPr>
            </w:pPr>
          </w:p>
        </w:tc>
        <w:tc>
          <w:tcPr>
            <w:tcW w:w="2191" w:type="dxa"/>
          </w:tcPr>
          <w:p w14:paraId="748CBCA3" w14:textId="77777777" w:rsidR="00040F9A" w:rsidRPr="00040F9A" w:rsidRDefault="00040F9A" w:rsidP="00040F9A">
            <w:pPr>
              <w:spacing w:line="360" w:lineRule="auto"/>
              <w:rPr>
                <w:rFonts w:ascii="Arial" w:hAnsi="Arial" w:cs="Arial"/>
                <w:sz w:val="24"/>
                <w:szCs w:val="24"/>
              </w:rPr>
            </w:pPr>
          </w:p>
        </w:tc>
        <w:tc>
          <w:tcPr>
            <w:tcW w:w="2191" w:type="dxa"/>
          </w:tcPr>
          <w:p w14:paraId="748CBCA4" w14:textId="77777777" w:rsidR="00040F9A" w:rsidRPr="00040F9A" w:rsidRDefault="00040F9A" w:rsidP="00040F9A">
            <w:pPr>
              <w:spacing w:line="360" w:lineRule="auto"/>
              <w:rPr>
                <w:rFonts w:ascii="Arial" w:hAnsi="Arial" w:cs="Arial"/>
                <w:sz w:val="24"/>
                <w:szCs w:val="24"/>
              </w:rPr>
            </w:pPr>
          </w:p>
        </w:tc>
      </w:tr>
      <w:tr w:rsidR="00040F9A" w:rsidRPr="00040F9A" w14:paraId="748CBCAA" w14:textId="77777777" w:rsidTr="00040F9A">
        <w:tc>
          <w:tcPr>
            <w:tcW w:w="7375" w:type="dxa"/>
            <w:shd w:val="clear" w:color="auto" w:fill="C6D9F1"/>
          </w:tcPr>
          <w:p w14:paraId="748CBCA6"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Section 2</w:t>
            </w:r>
          </w:p>
        </w:tc>
        <w:tc>
          <w:tcPr>
            <w:tcW w:w="2191" w:type="dxa"/>
            <w:shd w:val="clear" w:color="auto" w:fill="FF0000"/>
          </w:tcPr>
          <w:p w14:paraId="748CBCA7"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Red (action needed)</w:t>
            </w:r>
          </w:p>
        </w:tc>
        <w:tc>
          <w:tcPr>
            <w:tcW w:w="2191" w:type="dxa"/>
            <w:shd w:val="clear" w:color="auto" w:fill="C0504D"/>
          </w:tcPr>
          <w:p w14:paraId="748CBCA8"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Amber (some action needed)</w:t>
            </w:r>
          </w:p>
        </w:tc>
        <w:tc>
          <w:tcPr>
            <w:tcW w:w="2191" w:type="dxa"/>
            <w:shd w:val="clear" w:color="auto" w:fill="00B050"/>
          </w:tcPr>
          <w:p w14:paraId="748CBCA9"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Green (no action needed)</w:t>
            </w:r>
          </w:p>
        </w:tc>
      </w:tr>
      <w:tr w:rsidR="00040F9A" w:rsidRPr="00040F9A" w14:paraId="748CBCAF" w14:textId="77777777" w:rsidTr="00706AB1">
        <w:trPr>
          <w:trHeight w:val="728"/>
        </w:trPr>
        <w:tc>
          <w:tcPr>
            <w:tcW w:w="7375" w:type="dxa"/>
          </w:tcPr>
          <w:p w14:paraId="748CBCAB" w14:textId="77777777" w:rsidR="00040F9A" w:rsidRPr="00040F9A" w:rsidRDefault="00040F9A" w:rsidP="00040F9A">
            <w:pPr>
              <w:spacing w:line="360" w:lineRule="auto"/>
              <w:contextualSpacing/>
              <w:rPr>
                <w:rFonts w:ascii="Arial" w:hAnsi="Arial" w:cs="Arial"/>
                <w:b/>
                <w:color w:val="000000"/>
                <w:sz w:val="24"/>
                <w:szCs w:val="24"/>
              </w:rPr>
            </w:pPr>
            <w:r w:rsidRPr="00040F9A">
              <w:rPr>
                <w:rFonts w:ascii="Arial" w:hAnsi="Arial" w:cs="Arial"/>
                <w:b/>
                <w:color w:val="000000"/>
                <w:sz w:val="24"/>
                <w:szCs w:val="24"/>
              </w:rPr>
              <w:t xml:space="preserve">How effectively do you communicate safeguarding issues and policies? </w:t>
            </w:r>
          </w:p>
        </w:tc>
        <w:tc>
          <w:tcPr>
            <w:tcW w:w="2191" w:type="dxa"/>
          </w:tcPr>
          <w:p w14:paraId="748CBCAC" w14:textId="77777777" w:rsidR="00040F9A" w:rsidRPr="00040F9A" w:rsidRDefault="00040F9A" w:rsidP="00040F9A">
            <w:pPr>
              <w:spacing w:line="360" w:lineRule="auto"/>
              <w:rPr>
                <w:rFonts w:ascii="Arial" w:hAnsi="Arial" w:cs="Arial"/>
                <w:b/>
                <w:i/>
                <w:sz w:val="24"/>
                <w:szCs w:val="24"/>
              </w:rPr>
            </w:pPr>
          </w:p>
        </w:tc>
        <w:tc>
          <w:tcPr>
            <w:tcW w:w="2191" w:type="dxa"/>
          </w:tcPr>
          <w:p w14:paraId="748CBCAD" w14:textId="77777777" w:rsidR="00040F9A" w:rsidRPr="00040F9A" w:rsidRDefault="00040F9A" w:rsidP="00040F9A">
            <w:pPr>
              <w:spacing w:line="360" w:lineRule="auto"/>
              <w:rPr>
                <w:rFonts w:ascii="Arial" w:hAnsi="Arial" w:cs="Arial"/>
                <w:b/>
                <w:i/>
                <w:sz w:val="24"/>
                <w:szCs w:val="24"/>
              </w:rPr>
            </w:pPr>
          </w:p>
        </w:tc>
        <w:tc>
          <w:tcPr>
            <w:tcW w:w="2191" w:type="dxa"/>
          </w:tcPr>
          <w:p w14:paraId="748CBCAE" w14:textId="77777777" w:rsidR="00040F9A" w:rsidRPr="00040F9A" w:rsidRDefault="00040F9A" w:rsidP="00040F9A">
            <w:pPr>
              <w:spacing w:line="360" w:lineRule="auto"/>
              <w:rPr>
                <w:rFonts w:ascii="Arial" w:hAnsi="Arial" w:cs="Arial"/>
                <w:b/>
                <w:i/>
                <w:sz w:val="24"/>
                <w:szCs w:val="24"/>
              </w:rPr>
            </w:pPr>
          </w:p>
        </w:tc>
      </w:tr>
      <w:tr w:rsidR="00040F9A" w:rsidRPr="00040F9A" w14:paraId="748CBCB4" w14:textId="77777777" w:rsidTr="00040F9A">
        <w:tc>
          <w:tcPr>
            <w:tcW w:w="7375" w:type="dxa"/>
            <w:shd w:val="clear" w:color="auto" w:fill="C6D9F1"/>
          </w:tcPr>
          <w:p w14:paraId="748CBCB0"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Section 3</w:t>
            </w:r>
          </w:p>
        </w:tc>
        <w:tc>
          <w:tcPr>
            <w:tcW w:w="2191" w:type="dxa"/>
            <w:shd w:val="clear" w:color="auto" w:fill="FF0000"/>
          </w:tcPr>
          <w:p w14:paraId="748CBCB1"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Red (action needed)</w:t>
            </w:r>
          </w:p>
        </w:tc>
        <w:tc>
          <w:tcPr>
            <w:tcW w:w="2191" w:type="dxa"/>
            <w:shd w:val="clear" w:color="auto" w:fill="C0504D"/>
          </w:tcPr>
          <w:p w14:paraId="748CBCB2"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Amber (some action needed)</w:t>
            </w:r>
          </w:p>
        </w:tc>
        <w:tc>
          <w:tcPr>
            <w:tcW w:w="2191" w:type="dxa"/>
            <w:shd w:val="clear" w:color="auto" w:fill="00B050"/>
          </w:tcPr>
          <w:p w14:paraId="748CBCB3"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Green (no action needed)</w:t>
            </w:r>
          </w:p>
        </w:tc>
      </w:tr>
      <w:tr w:rsidR="00040F9A" w:rsidRPr="00040F9A" w14:paraId="748CBCBA" w14:textId="77777777" w:rsidTr="00706AB1">
        <w:trPr>
          <w:trHeight w:val="332"/>
        </w:trPr>
        <w:tc>
          <w:tcPr>
            <w:tcW w:w="7375" w:type="dxa"/>
          </w:tcPr>
          <w:p w14:paraId="748CBCB5" w14:textId="77777777" w:rsidR="00040F9A" w:rsidRPr="00040F9A" w:rsidRDefault="00040F9A" w:rsidP="00040F9A">
            <w:pPr>
              <w:spacing w:line="360" w:lineRule="auto"/>
              <w:contextualSpacing/>
              <w:rPr>
                <w:rFonts w:ascii="Arial" w:hAnsi="Arial" w:cs="Arial"/>
                <w:color w:val="000000"/>
                <w:sz w:val="24"/>
                <w:szCs w:val="24"/>
              </w:rPr>
            </w:pPr>
            <w:r w:rsidRPr="00040F9A">
              <w:rPr>
                <w:rFonts w:ascii="Arial" w:hAnsi="Arial" w:cs="Arial"/>
                <w:b/>
                <w:color w:val="000000"/>
                <w:sz w:val="24"/>
                <w:szCs w:val="24"/>
              </w:rPr>
              <w:t>How effective is your approach to safeguarding?</w:t>
            </w:r>
            <w:r w:rsidRPr="00040F9A">
              <w:rPr>
                <w:rFonts w:ascii="Arial" w:hAnsi="Arial" w:cs="Arial"/>
                <w:color w:val="000000"/>
                <w:sz w:val="24"/>
                <w:szCs w:val="24"/>
              </w:rPr>
              <w:t xml:space="preserve"> </w:t>
            </w:r>
          </w:p>
          <w:p w14:paraId="748CBCB6" w14:textId="77777777" w:rsidR="00040F9A" w:rsidRPr="00040F9A" w:rsidRDefault="00040F9A" w:rsidP="00040F9A">
            <w:pPr>
              <w:spacing w:line="360" w:lineRule="auto"/>
              <w:rPr>
                <w:rFonts w:ascii="Arial" w:hAnsi="Arial" w:cs="Arial"/>
                <w:b/>
                <w:sz w:val="24"/>
                <w:szCs w:val="24"/>
              </w:rPr>
            </w:pPr>
          </w:p>
        </w:tc>
        <w:tc>
          <w:tcPr>
            <w:tcW w:w="2191" w:type="dxa"/>
          </w:tcPr>
          <w:p w14:paraId="748CBCB7" w14:textId="77777777" w:rsidR="00040F9A" w:rsidRPr="00040F9A" w:rsidRDefault="00040F9A" w:rsidP="00040F9A">
            <w:pPr>
              <w:spacing w:line="360" w:lineRule="auto"/>
              <w:rPr>
                <w:rFonts w:ascii="Arial" w:hAnsi="Arial" w:cs="Arial"/>
                <w:b/>
                <w:i/>
                <w:sz w:val="24"/>
                <w:szCs w:val="24"/>
              </w:rPr>
            </w:pPr>
          </w:p>
        </w:tc>
        <w:tc>
          <w:tcPr>
            <w:tcW w:w="2191" w:type="dxa"/>
          </w:tcPr>
          <w:p w14:paraId="748CBCB8" w14:textId="77777777" w:rsidR="00040F9A" w:rsidRPr="00040F9A" w:rsidRDefault="00040F9A" w:rsidP="00040F9A">
            <w:pPr>
              <w:spacing w:line="360" w:lineRule="auto"/>
              <w:rPr>
                <w:rFonts w:ascii="Arial" w:hAnsi="Arial" w:cs="Arial"/>
                <w:b/>
                <w:i/>
                <w:sz w:val="24"/>
                <w:szCs w:val="24"/>
              </w:rPr>
            </w:pPr>
          </w:p>
        </w:tc>
        <w:tc>
          <w:tcPr>
            <w:tcW w:w="2191" w:type="dxa"/>
          </w:tcPr>
          <w:p w14:paraId="748CBCB9" w14:textId="77777777" w:rsidR="00040F9A" w:rsidRPr="00040F9A" w:rsidRDefault="00040F9A" w:rsidP="00040F9A">
            <w:pPr>
              <w:spacing w:line="360" w:lineRule="auto"/>
              <w:rPr>
                <w:rFonts w:ascii="Arial" w:hAnsi="Arial" w:cs="Arial"/>
                <w:b/>
                <w:i/>
                <w:sz w:val="24"/>
                <w:szCs w:val="24"/>
              </w:rPr>
            </w:pPr>
          </w:p>
        </w:tc>
      </w:tr>
      <w:tr w:rsidR="00040F9A" w:rsidRPr="00040F9A" w14:paraId="748CBCBF" w14:textId="77777777" w:rsidTr="00040F9A">
        <w:tc>
          <w:tcPr>
            <w:tcW w:w="7375" w:type="dxa"/>
            <w:shd w:val="clear" w:color="auto" w:fill="C6D9F1"/>
          </w:tcPr>
          <w:p w14:paraId="748CBCBB"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Section 4</w:t>
            </w:r>
          </w:p>
        </w:tc>
        <w:tc>
          <w:tcPr>
            <w:tcW w:w="2191" w:type="dxa"/>
            <w:shd w:val="clear" w:color="auto" w:fill="FF0000"/>
          </w:tcPr>
          <w:p w14:paraId="748CBCBC"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Red (action needed)</w:t>
            </w:r>
          </w:p>
        </w:tc>
        <w:tc>
          <w:tcPr>
            <w:tcW w:w="2191" w:type="dxa"/>
            <w:shd w:val="clear" w:color="auto" w:fill="C0504D"/>
          </w:tcPr>
          <w:p w14:paraId="748CBCBD"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Amber (some action needed)</w:t>
            </w:r>
          </w:p>
        </w:tc>
        <w:tc>
          <w:tcPr>
            <w:tcW w:w="2191" w:type="dxa"/>
            <w:shd w:val="clear" w:color="auto" w:fill="00B050"/>
          </w:tcPr>
          <w:p w14:paraId="748CBCBE"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Green (no action needed)</w:t>
            </w:r>
          </w:p>
        </w:tc>
      </w:tr>
      <w:tr w:rsidR="00040F9A" w:rsidRPr="00040F9A" w14:paraId="748CBCC5" w14:textId="77777777" w:rsidTr="00706AB1">
        <w:trPr>
          <w:trHeight w:val="332"/>
        </w:trPr>
        <w:tc>
          <w:tcPr>
            <w:tcW w:w="7375" w:type="dxa"/>
          </w:tcPr>
          <w:p w14:paraId="748CBCC0" w14:textId="77777777" w:rsidR="00040F9A" w:rsidRPr="00040F9A" w:rsidRDefault="00040F9A" w:rsidP="00040F9A">
            <w:pPr>
              <w:spacing w:line="360" w:lineRule="auto"/>
              <w:contextualSpacing/>
              <w:rPr>
                <w:rFonts w:ascii="Arial" w:hAnsi="Arial" w:cs="Arial"/>
                <w:b/>
                <w:sz w:val="24"/>
                <w:szCs w:val="24"/>
              </w:rPr>
            </w:pPr>
            <w:r w:rsidRPr="00040F9A">
              <w:rPr>
                <w:rFonts w:ascii="Arial" w:hAnsi="Arial" w:cs="Arial"/>
                <w:b/>
                <w:sz w:val="24"/>
                <w:szCs w:val="24"/>
              </w:rPr>
              <w:t>How robust are your safeguarding practices?</w:t>
            </w:r>
          </w:p>
          <w:p w14:paraId="748CBCC1" w14:textId="77777777" w:rsidR="00040F9A" w:rsidRPr="00040F9A" w:rsidRDefault="00040F9A" w:rsidP="00040F9A">
            <w:pPr>
              <w:spacing w:line="360" w:lineRule="auto"/>
              <w:rPr>
                <w:rFonts w:ascii="Arial" w:hAnsi="Arial" w:cs="Arial"/>
                <w:b/>
                <w:sz w:val="24"/>
                <w:szCs w:val="24"/>
              </w:rPr>
            </w:pPr>
          </w:p>
        </w:tc>
        <w:tc>
          <w:tcPr>
            <w:tcW w:w="2191" w:type="dxa"/>
          </w:tcPr>
          <w:p w14:paraId="748CBCC2" w14:textId="77777777" w:rsidR="00040F9A" w:rsidRPr="00040F9A" w:rsidRDefault="00040F9A" w:rsidP="00040F9A">
            <w:pPr>
              <w:spacing w:line="360" w:lineRule="auto"/>
              <w:rPr>
                <w:rFonts w:ascii="Arial" w:hAnsi="Arial" w:cs="Arial"/>
                <w:b/>
                <w:i/>
                <w:sz w:val="24"/>
                <w:szCs w:val="24"/>
              </w:rPr>
            </w:pPr>
          </w:p>
        </w:tc>
        <w:tc>
          <w:tcPr>
            <w:tcW w:w="2191" w:type="dxa"/>
          </w:tcPr>
          <w:p w14:paraId="748CBCC3" w14:textId="77777777" w:rsidR="00040F9A" w:rsidRPr="00040F9A" w:rsidRDefault="00040F9A" w:rsidP="00040F9A">
            <w:pPr>
              <w:spacing w:line="360" w:lineRule="auto"/>
              <w:rPr>
                <w:rFonts w:ascii="Arial" w:hAnsi="Arial" w:cs="Arial"/>
                <w:b/>
                <w:i/>
                <w:sz w:val="24"/>
                <w:szCs w:val="24"/>
              </w:rPr>
            </w:pPr>
          </w:p>
        </w:tc>
        <w:tc>
          <w:tcPr>
            <w:tcW w:w="2191" w:type="dxa"/>
          </w:tcPr>
          <w:p w14:paraId="748CBCC4" w14:textId="77777777" w:rsidR="00040F9A" w:rsidRPr="00040F9A" w:rsidRDefault="00040F9A" w:rsidP="00040F9A">
            <w:pPr>
              <w:spacing w:line="360" w:lineRule="auto"/>
              <w:rPr>
                <w:rFonts w:ascii="Arial" w:hAnsi="Arial" w:cs="Arial"/>
                <w:b/>
                <w:i/>
                <w:sz w:val="24"/>
                <w:szCs w:val="24"/>
              </w:rPr>
            </w:pPr>
          </w:p>
        </w:tc>
      </w:tr>
      <w:tr w:rsidR="00040F9A" w:rsidRPr="00040F9A" w14:paraId="748CBCCA" w14:textId="77777777" w:rsidTr="00040F9A">
        <w:tc>
          <w:tcPr>
            <w:tcW w:w="7375" w:type="dxa"/>
            <w:shd w:val="clear" w:color="auto" w:fill="C6D9F1"/>
          </w:tcPr>
          <w:p w14:paraId="748CBCC6"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Section 5</w:t>
            </w:r>
          </w:p>
        </w:tc>
        <w:tc>
          <w:tcPr>
            <w:tcW w:w="2191" w:type="dxa"/>
            <w:shd w:val="clear" w:color="auto" w:fill="FF0000"/>
          </w:tcPr>
          <w:p w14:paraId="748CBCC7"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Red (action needed)</w:t>
            </w:r>
          </w:p>
        </w:tc>
        <w:tc>
          <w:tcPr>
            <w:tcW w:w="2191" w:type="dxa"/>
            <w:shd w:val="clear" w:color="auto" w:fill="C0504D"/>
          </w:tcPr>
          <w:p w14:paraId="748CBCC8"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Amber (some action needed)</w:t>
            </w:r>
          </w:p>
        </w:tc>
        <w:tc>
          <w:tcPr>
            <w:tcW w:w="2191" w:type="dxa"/>
            <w:shd w:val="clear" w:color="auto" w:fill="00B050"/>
          </w:tcPr>
          <w:p w14:paraId="748CBCC9"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Green (no action needed)</w:t>
            </w:r>
          </w:p>
        </w:tc>
      </w:tr>
      <w:tr w:rsidR="00040F9A" w:rsidRPr="00040F9A" w14:paraId="748CBCD0" w14:textId="77777777" w:rsidTr="00706AB1">
        <w:trPr>
          <w:trHeight w:val="332"/>
        </w:trPr>
        <w:tc>
          <w:tcPr>
            <w:tcW w:w="7375" w:type="dxa"/>
          </w:tcPr>
          <w:p w14:paraId="748CBCCB" w14:textId="77777777" w:rsidR="00040F9A" w:rsidRPr="00040F9A" w:rsidRDefault="00040F9A" w:rsidP="00040F9A">
            <w:pPr>
              <w:spacing w:line="360" w:lineRule="auto"/>
              <w:contextualSpacing/>
              <w:rPr>
                <w:rFonts w:ascii="Arial" w:hAnsi="Arial" w:cs="Arial"/>
                <w:b/>
                <w:sz w:val="24"/>
                <w:szCs w:val="24"/>
              </w:rPr>
            </w:pPr>
            <w:r w:rsidRPr="00040F9A">
              <w:rPr>
                <w:rFonts w:ascii="Arial" w:hAnsi="Arial" w:cs="Arial"/>
                <w:b/>
                <w:sz w:val="24"/>
                <w:szCs w:val="24"/>
              </w:rPr>
              <w:t>How effectively are you working with others to safeguard children/learners?</w:t>
            </w:r>
          </w:p>
          <w:p w14:paraId="748CBCCC" w14:textId="77777777" w:rsidR="00040F9A" w:rsidRPr="00040F9A" w:rsidRDefault="00040F9A" w:rsidP="00040F9A">
            <w:pPr>
              <w:spacing w:line="360" w:lineRule="auto"/>
              <w:contextualSpacing/>
              <w:rPr>
                <w:rFonts w:ascii="Arial" w:hAnsi="Arial" w:cs="Arial"/>
                <w:b/>
                <w:sz w:val="24"/>
                <w:szCs w:val="24"/>
              </w:rPr>
            </w:pPr>
            <w:r w:rsidRPr="00040F9A">
              <w:rPr>
                <w:rFonts w:ascii="Arial" w:hAnsi="Arial" w:cs="Arial"/>
                <w:color w:val="000000"/>
                <w:sz w:val="24"/>
                <w:szCs w:val="24"/>
              </w:rPr>
              <w:t xml:space="preserve"> </w:t>
            </w:r>
          </w:p>
        </w:tc>
        <w:tc>
          <w:tcPr>
            <w:tcW w:w="2191" w:type="dxa"/>
          </w:tcPr>
          <w:p w14:paraId="748CBCCD" w14:textId="77777777" w:rsidR="00040F9A" w:rsidRPr="00040F9A" w:rsidRDefault="00040F9A" w:rsidP="00040F9A">
            <w:pPr>
              <w:spacing w:line="360" w:lineRule="auto"/>
              <w:rPr>
                <w:rFonts w:ascii="Arial" w:hAnsi="Arial" w:cs="Arial"/>
                <w:b/>
                <w:i/>
                <w:sz w:val="24"/>
                <w:szCs w:val="24"/>
              </w:rPr>
            </w:pPr>
          </w:p>
        </w:tc>
        <w:tc>
          <w:tcPr>
            <w:tcW w:w="2191" w:type="dxa"/>
          </w:tcPr>
          <w:p w14:paraId="748CBCCE" w14:textId="77777777" w:rsidR="00040F9A" w:rsidRPr="00040F9A" w:rsidRDefault="00040F9A" w:rsidP="00040F9A">
            <w:pPr>
              <w:spacing w:line="360" w:lineRule="auto"/>
              <w:rPr>
                <w:rFonts w:ascii="Arial" w:hAnsi="Arial" w:cs="Arial"/>
                <w:b/>
                <w:i/>
                <w:sz w:val="24"/>
                <w:szCs w:val="24"/>
              </w:rPr>
            </w:pPr>
          </w:p>
        </w:tc>
        <w:tc>
          <w:tcPr>
            <w:tcW w:w="2191" w:type="dxa"/>
          </w:tcPr>
          <w:p w14:paraId="748CBCCF" w14:textId="77777777" w:rsidR="00040F9A" w:rsidRPr="00040F9A" w:rsidRDefault="00040F9A" w:rsidP="00040F9A">
            <w:pPr>
              <w:spacing w:line="360" w:lineRule="auto"/>
              <w:rPr>
                <w:rFonts w:ascii="Arial" w:hAnsi="Arial" w:cs="Arial"/>
                <w:b/>
                <w:i/>
                <w:sz w:val="24"/>
                <w:szCs w:val="24"/>
              </w:rPr>
            </w:pPr>
          </w:p>
        </w:tc>
      </w:tr>
      <w:tr w:rsidR="00040F9A" w:rsidRPr="00040F9A" w14:paraId="748CBCD5" w14:textId="77777777" w:rsidTr="00040F9A">
        <w:trPr>
          <w:trHeight w:val="332"/>
        </w:trPr>
        <w:tc>
          <w:tcPr>
            <w:tcW w:w="7375" w:type="dxa"/>
            <w:shd w:val="clear" w:color="auto" w:fill="D9D9D9"/>
          </w:tcPr>
          <w:p w14:paraId="748CBCD1" w14:textId="77777777" w:rsidR="00040F9A" w:rsidRPr="00040F9A" w:rsidRDefault="00040F9A" w:rsidP="00040F9A">
            <w:pPr>
              <w:spacing w:line="360" w:lineRule="auto"/>
              <w:contextualSpacing/>
              <w:rPr>
                <w:rFonts w:ascii="Arial" w:hAnsi="Arial" w:cs="Arial"/>
                <w:b/>
                <w:sz w:val="24"/>
                <w:szCs w:val="24"/>
              </w:rPr>
            </w:pPr>
            <w:r w:rsidRPr="00040F9A">
              <w:rPr>
                <w:rFonts w:ascii="Arial" w:hAnsi="Arial" w:cs="Arial"/>
                <w:b/>
                <w:sz w:val="24"/>
                <w:szCs w:val="24"/>
              </w:rPr>
              <w:t>Actions summary</w:t>
            </w:r>
          </w:p>
        </w:tc>
        <w:tc>
          <w:tcPr>
            <w:tcW w:w="2191" w:type="dxa"/>
            <w:shd w:val="clear" w:color="auto" w:fill="D9D9D9"/>
          </w:tcPr>
          <w:p w14:paraId="748CBCD2"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Priority 1</w:t>
            </w:r>
          </w:p>
        </w:tc>
        <w:tc>
          <w:tcPr>
            <w:tcW w:w="2191" w:type="dxa"/>
            <w:shd w:val="clear" w:color="auto" w:fill="D9D9D9"/>
          </w:tcPr>
          <w:p w14:paraId="748CBCD3"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Priority 2</w:t>
            </w:r>
          </w:p>
        </w:tc>
        <w:tc>
          <w:tcPr>
            <w:tcW w:w="2191" w:type="dxa"/>
            <w:shd w:val="clear" w:color="auto" w:fill="D9D9D9"/>
          </w:tcPr>
          <w:p w14:paraId="748CBCD4"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Priority 3</w:t>
            </w:r>
          </w:p>
        </w:tc>
      </w:tr>
      <w:tr w:rsidR="00040F9A" w:rsidRPr="00040F9A" w14:paraId="748CBCDF" w14:textId="77777777" w:rsidTr="00706AB1">
        <w:trPr>
          <w:trHeight w:val="332"/>
        </w:trPr>
        <w:tc>
          <w:tcPr>
            <w:tcW w:w="7375" w:type="dxa"/>
          </w:tcPr>
          <w:p w14:paraId="748CBCD6" w14:textId="77777777" w:rsidR="00040F9A" w:rsidRPr="00040F9A" w:rsidRDefault="00040F9A" w:rsidP="00040F9A">
            <w:pPr>
              <w:spacing w:line="360" w:lineRule="auto"/>
              <w:contextualSpacing/>
              <w:rPr>
                <w:rFonts w:ascii="Arial" w:hAnsi="Arial" w:cs="Arial"/>
                <w:b/>
                <w:sz w:val="24"/>
                <w:szCs w:val="24"/>
              </w:rPr>
            </w:pPr>
            <w:r w:rsidRPr="00040F9A">
              <w:rPr>
                <w:rFonts w:ascii="Arial" w:hAnsi="Arial" w:cs="Arial"/>
                <w:b/>
                <w:sz w:val="24"/>
                <w:szCs w:val="24"/>
              </w:rPr>
              <w:t>Section 1: Making the education setting safe</w:t>
            </w:r>
          </w:p>
          <w:p w14:paraId="748CBCD7" w14:textId="77777777" w:rsidR="00040F9A" w:rsidRPr="00040F9A" w:rsidRDefault="00040F9A" w:rsidP="00040F9A">
            <w:pPr>
              <w:spacing w:line="360" w:lineRule="auto"/>
              <w:contextualSpacing/>
              <w:rPr>
                <w:rFonts w:ascii="Arial" w:hAnsi="Arial" w:cs="Arial"/>
                <w:b/>
                <w:sz w:val="24"/>
                <w:szCs w:val="24"/>
              </w:rPr>
            </w:pPr>
          </w:p>
          <w:p w14:paraId="748CBCD8" w14:textId="77777777" w:rsidR="00040F9A" w:rsidRPr="00040F9A" w:rsidRDefault="00040F9A" w:rsidP="00040F9A">
            <w:pPr>
              <w:spacing w:line="360" w:lineRule="auto"/>
              <w:contextualSpacing/>
              <w:rPr>
                <w:rFonts w:ascii="Arial" w:hAnsi="Arial" w:cs="Arial"/>
                <w:b/>
                <w:sz w:val="24"/>
                <w:szCs w:val="24"/>
              </w:rPr>
            </w:pPr>
          </w:p>
          <w:p w14:paraId="748CBCD9" w14:textId="77777777" w:rsidR="00040F9A" w:rsidRPr="00040F9A" w:rsidRDefault="00040F9A" w:rsidP="00040F9A">
            <w:pPr>
              <w:spacing w:line="360" w:lineRule="auto"/>
              <w:contextualSpacing/>
              <w:rPr>
                <w:rFonts w:ascii="Arial" w:hAnsi="Arial" w:cs="Arial"/>
                <w:b/>
                <w:sz w:val="24"/>
                <w:szCs w:val="24"/>
              </w:rPr>
            </w:pPr>
          </w:p>
          <w:p w14:paraId="748CBCDA" w14:textId="77777777" w:rsidR="00040F9A" w:rsidRPr="00040F9A" w:rsidRDefault="00040F9A" w:rsidP="00040F9A">
            <w:pPr>
              <w:spacing w:line="360" w:lineRule="auto"/>
              <w:contextualSpacing/>
              <w:rPr>
                <w:rFonts w:ascii="Arial" w:hAnsi="Arial" w:cs="Arial"/>
                <w:b/>
                <w:sz w:val="24"/>
                <w:szCs w:val="24"/>
              </w:rPr>
            </w:pPr>
          </w:p>
          <w:p w14:paraId="748CBCDB" w14:textId="77777777" w:rsidR="00040F9A" w:rsidRPr="00040F9A" w:rsidRDefault="00040F9A" w:rsidP="00040F9A">
            <w:pPr>
              <w:spacing w:line="360" w:lineRule="auto"/>
              <w:contextualSpacing/>
              <w:rPr>
                <w:rFonts w:ascii="Arial" w:hAnsi="Arial" w:cs="Arial"/>
                <w:b/>
                <w:sz w:val="24"/>
                <w:szCs w:val="24"/>
              </w:rPr>
            </w:pPr>
          </w:p>
        </w:tc>
        <w:tc>
          <w:tcPr>
            <w:tcW w:w="2191" w:type="dxa"/>
          </w:tcPr>
          <w:p w14:paraId="748CBCDC" w14:textId="77777777" w:rsidR="00040F9A" w:rsidRPr="00040F9A" w:rsidRDefault="00040F9A" w:rsidP="00040F9A">
            <w:pPr>
              <w:spacing w:line="360" w:lineRule="auto"/>
              <w:rPr>
                <w:rFonts w:ascii="Arial" w:hAnsi="Arial" w:cs="Arial"/>
                <w:b/>
                <w:i/>
                <w:sz w:val="24"/>
                <w:szCs w:val="24"/>
              </w:rPr>
            </w:pPr>
          </w:p>
        </w:tc>
        <w:tc>
          <w:tcPr>
            <w:tcW w:w="2191" w:type="dxa"/>
          </w:tcPr>
          <w:p w14:paraId="748CBCDD" w14:textId="77777777" w:rsidR="00040F9A" w:rsidRPr="00040F9A" w:rsidRDefault="00040F9A" w:rsidP="00040F9A">
            <w:pPr>
              <w:spacing w:line="360" w:lineRule="auto"/>
              <w:rPr>
                <w:rFonts w:ascii="Arial" w:hAnsi="Arial" w:cs="Arial"/>
                <w:b/>
                <w:i/>
                <w:sz w:val="24"/>
                <w:szCs w:val="24"/>
              </w:rPr>
            </w:pPr>
          </w:p>
        </w:tc>
        <w:tc>
          <w:tcPr>
            <w:tcW w:w="2191" w:type="dxa"/>
          </w:tcPr>
          <w:p w14:paraId="748CBCDE" w14:textId="77777777" w:rsidR="00040F9A" w:rsidRPr="00040F9A" w:rsidRDefault="00040F9A" w:rsidP="00040F9A">
            <w:pPr>
              <w:spacing w:line="360" w:lineRule="auto"/>
              <w:rPr>
                <w:rFonts w:ascii="Arial" w:hAnsi="Arial" w:cs="Arial"/>
                <w:b/>
                <w:i/>
                <w:sz w:val="24"/>
                <w:szCs w:val="24"/>
              </w:rPr>
            </w:pPr>
          </w:p>
        </w:tc>
      </w:tr>
      <w:tr w:rsidR="00040F9A" w:rsidRPr="00040F9A" w14:paraId="748CBCE8" w14:textId="77777777" w:rsidTr="00706AB1">
        <w:trPr>
          <w:trHeight w:val="332"/>
        </w:trPr>
        <w:tc>
          <w:tcPr>
            <w:tcW w:w="7375" w:type="dxa"/>
          </w:tcPr>
          <w:p w14:paraId="748CBCE0" w14:textId="77777777" w:rsidR="00040F9A" w:rsidRPr="00040F9A" w:rsidRDefault="00040F9A" w:rsidP="00040F9A">
            <w:pPr>
              <w:spacing w:line="360" w:lineRule="auto"/>
              <w:contextualSpacing/>
              <w:rPr>
                <w:rFonts w:ascii="Arial" w:hAnsi="Arial" w:cs="Arial"/>
                <w:b/>
                <w:sz w:val="24"/>
                <w:szCs w:val="24"/>
              </w:rPr>
            </w:pPr>
            <w:r w:rsidRPr="00040F9A">
              <w:rPr>
                <w:rFonts w:ascii="Arial" w:hAnsi="Arial" w:cs="Arial"/>
                <w:b/>
                <w:sz w:val="24"/>
                <w:szCs w:val="24"/>
              </w:rPr>
              <w:t xml:space="preserve">Section 2: Improving how we communicate in relation to safeguarding </w:t>
            </w:r>
          </w:p>
          <w:p w14:paraId="748CBCE1" w14:textId="77777777" w:rsidR="00040F9A" w:rsidRPr="00040F9A" w:rsidRDefault="00040F9A" w:rsidP="00040F9A">
            <w:pPr>
              <w:spacing w:line="360" w:lineRule="auto"/>
              <w:contextualSpacing/>
              <w:rPr>
                <w:rFonts w:ascii="Arial" w:hAnsi="Arial" w:cs="Arial"/>
                <w:b/>
                <w:sz w:val="24"/>
                <w:szCs w:val="24"/>
              </w:rPr>
            </w:pPr>
          </w:p>
          <w:p w14:paraId="748CBCE2" w14:textId="77777777" w:rsidR="00040F9A" w:rsidRPr="00040F9A" w:rsidRDefault="00040F9A" w:rsidP="00040F9A">
            <w:pPr>
              <w:spacing w:line="360" w:lineRule="auto"/>
              <w:contextualSpacing/>
              <w:rPr>
                <w:rFonts w:ascii="Arial" w:hAnsi="Arial" w:cs="Arial"/>
                <w:b/>
                <w:sz w:val="24"/>
                <w:szCs w:val="24"/>
              </w:rPr>
            </w:pPr>
          </w:p>
          <w:p w14:paraId="748CBCE3" w14:textId="77777777" w:rsidR="00040F9A" w:rsidRPr="00040F9A" w:rsidRDefault="00040F9A" w:rsidP="00040F9A">
            <w:pPr>
              <w:spacing w:line="360" w:lineRule="auto"/>
              <w:contextualSpacing/>
              <w:rPr>
                <w:rFonts w:ascii="Arial" w:hAnsi="Arial" w:cs="Arial"/>
                <w:b/>
                <w:sz w:val="24"/>
                <w:szCs w:val="24"/>
              </w:rPr>
            </w:pPr>
          </w:p>
          <w:p w14:paraId="748CBCE4" w14:textId="77777777" w:rsidR="00040F9A" w:rsidRPr="00040F9A" w:rsidRDefault="00040F9A" w:rsidP="00040F9A">
            <w:pPr>
              <w:spacing w:line="360" w:lineRule="auto"/>
              <w:contextualSpacing/>
              <w:rPr>
                <w:rFonts w:ascii="Arial" w:hAnsi="Arial" w:cs="Arial"/>
                <w:b/>
                <w:sz w:val="24"/>
                <w:szCs w:val="24"/>
              </w:rPr>
            </w:pPr>
          </w:p>
        </w:tc>
        <w:tc>
          <w:tcPr>
            <w:tcW w:w="2191" w:type="dxa"/>
          </w:tcPr>
          <w:p w14:paraId="748CBCE5" w14:textId="77777777" w:rsidR="00040F9A" w:rsidRPr="00040F9A" w:rsidRDefault="00040F9A" w:rsidP="00040F9A">
            <w:pPr>
              <w:spacing w:line="360" w:lineRule="auto"/>
              <w:rPr>
                <w:rFonts w:ascii="Arial" w:hAnsi="Arial" w:cs="Arial"/>
                <w:b/>
                <w:i/>
                <w:sz w:val="24"/>
                <w:szCs w:val="24"/>
              </w:rPr>
            </w:pPr>
          </w:p>
        </w:tc>
        <w:tc>
          <w:tcPr>
            <w:tcW w:w="2191" w:type="dxa"/>
          </w:tcPr>
          <w:p w14:paraId="748CBCE6" w14:textId="77777777" w:rsidR="00040F9A" w:rsidRPr="00040F9A" w:rsidRDefault="00040F9A" w:rsidP="00040F9A">
            <w:pPr>
              <w:spacing w:line="360" w:lineRule="auto"/>
              <w:rPr>
                <w:rFonts w:ascii="Arial" w:hAnsi="Arial" w:cs="Arial"/>
                <w:b/>
                <w:i/>
                <w:sz w:val="24"/>
                <w:szCs w:val="24"/>
              </w:rPr>
            </w:pPr>
          </w:p>
        </w:tc>
        <w:tc>
          <w:tcPr>
            <w:tcW w:w="2191" w:type="dxa"/>
          </w:tcPr>
          <w:p w14:paraId="748CBCE7" w14:textId="77777777" w:rsidR="00040F9A" w:rsidRPr="00040F9A" w:rsidRDefault="00040F9A" w:rsidP="00040F9A">
            <w:pPr>
              <w:spacing w:line="360" w:lineRule="auto"/>
              <w:rPr>
                <w:rFonts w:ascii="Arial" w:hAnsi="Arial" w:cs="Arial"/>
                <w:b/>
                <w:i/>
                <w:sz w:val="24"/>
                <w:szCs w:val="24"/>
              </w:rPr>
            </w:pPr>
          </w:p>
        </w:tc>
      </w:tr>
      <w:tr w:rsidR="00040F9A" w:rsidRPr="00040F9A" w14:paraId="748CBCF1" w14:textId="77777777" w:rsidTr="00706AB1">
        <w:trPr>
          <w:trHeight w:val="332"/>
        </w:trPr>
        <w:tc>
          <w:tcPr>
            <w:tcW w:w="7375" w:type="dxa"/>
          </w:tcPr>
          <w:p w14:paraId="748CBCE9" w14:textId="77777777" w:rsidR="00040F9A" w:rsidRPr="00040F9A" w:rsidRDefault="00040F9A" w:rsidP="00040F9A">
            <w:pPr>
              <w:spacing w:line="360" w:lineRule="auto"/>
              <w:contextualSpacing/>
              <w:rPr>
                <w:rFonts w:ascii="Arial" w:hAnsi="Arial" w:cs="Arial"/>
                <w:b/>
                <w:sz w:val="24"/>
                <w:szCs w:val="24"/>
              </w:rPr>
            </w:pPr>
            <w:r w:rsidRPr="00040F9A">
              <w:rPr>
                <w:rFonts w:ascii="Arial" w:hAnsi="Arial" w:cs="Arial"/>
                <w:b/>
                <w:sz w:val="24"/>
                <w:szCs w:val="24"/>
              </w:rPr>
              <w:t>Section 3: Developing our approach to safeguarding</w:t>
            </w:r>
          </w:p>
          <w:p w14:paraId="748CBCEA" w14:textId="77777777" w:rsidR="00040F9A" w:rsidRPr="00040F9A" w:rsidRDefault="00040F9A" w:rsidP="00040F9A">
            <w:pPr>
              <w:spacing w:line="360" w:lineRule="auto"/>
              <w:contextualSpacing/>
              <w:rPr>
                <w:rFonts w:ascii="Arial" w:hAnsi="Arial" w:cs="Arial"/>
                <w:b/>
                <w:sz w:val="24"/>
                <w:szCs w:val="24"/>
              </w:rPr>
            </w:pPr>
          </w:p>
          <w:p w14:paraId="748CBCEB" w14:textId="77777777" w:rsidR="00040F9A" w:rsidRPr="00040F9A" w:rsidRDefault="00040F9A" w:rsidP="00040F9A">
            <w:pPr>
              <w:spacing w:line="360" w:lineRule="auto"/>
              <w:contextualSpacing/>
              <w:rPr>
                <w:rFonts w:ascii="Arial" w:hAnsi="Arial" w:cs="Arial"/>
                <w:b/>
                <w:sz w:val="24"/>
                <w:szCs w:val="24"/>
              </w:rPr>
            </w:pPr>
          </w:p>
          <w:p w14:paraId="748CBCEC" w14:textId="77777777" w:rsidR="00040F9A" w:rsidRPr="00040F9A" w:rsidRDefault="00040F9A" w:rsidP="00040F9A">
            <w:pPr>
              <w:spacing w:line="360" w:lineRule="auto"/>
              <w:contextualSpacing/>
              <w:rPr>
                <w:rFonts w:ascii="Arial" w:hAnsi="Arial" w:cs="Arial"/>
                <w:b/>
                <w:sz w:val="24"/>
                <w:szCs w:val="24"/>
              </w:rPr>
            </w:pPr>
          </w:p>
          <w:p w14:paraId="748CBCED" w14:textId="77777777" w:rsidR="00040F9A" w:rsidRPr="00040F9A" w:rsidRDefault="00040F9A" w:rsidP="00040F9A">
            <w:pPr>
              <w:spacing w:line="360" w:lineRule="auto"/>
              <w:contextualSpacing/>
              <w:rPr>
                <w:rFonts w:ascii="Arial" w:hAnsi="Arial" w:cs="Arial"/>
                <w:b/>
                <w:sz w:val="24"/>
                <w:szCs w:val="24"/>
              </w:rPr>
            </w:pPr>
          </w:p>
        </w:tc>
        <w:tc>
          <w:tcPr>
            <w:tcW w:w="2191" w:type="dxa"/>
          </w:tcPr>
          <w:p w14:paraId="748CBCEE" w14:textId="77777777" w:rsidR="00040F9A" w:rsidRPr="00040F9A" w:rsidRDefault="00040F9A" w:rsidP="00040F9A">
            <w:pPr>
              <w:spacing w:line="360" w:lineRule="auto"/>
              <w:rPr>
                <w:rFonts w:ascii="Arial" w:hAnsi="Arial" w:cs="Arial"/>
                <w:b/>
                <w:i/>
                <w:sz w:val="24"/>
                <w:szCs w:val="24"/>
              </w:rPr>
            </w:pPr>
          </w:p>
        </w:tc>
        <w:tc>
          <w:tcPr>
            <w:tcW w:w="2191" w:type="dxa"/>
          </w:tcPr>
          <w:p w14:paraId="748CBCEF" w14:textId="77777777" w:rsidR="00040F9A" w:rsidRPr="00040F9A" w:rsidRDefault="00040F9A" w:rsidP="00040F9A">
            <w:pPr>
              <w:spacing w:line="360" w:lineRule="auto"/>
              <w:rPr>
                <w:rFonts w:ascii="Arial" w:hAnsi="Arial" w:cs="Arial"/>
                <w:b/>
                <w:i/>
                <w:sz w:val="24"/>
                <w:szCs w:val="24"/>
              </w:rPr>
            </w:pPr>
          </w:p>
        </w:tc>
        <w:tc>
          <w:tcPr>
            <w:tcW w:w="2191" w:type="dxa"/>
          </w:tcPr>
          <w:p w14:paraId="748CBCF0" w14:textId="77777777" w:rsidR="00040F9A" w:rsidRPr="00040F9A" w:rsidRDefault="00040F9A" w:rsidP="00040F9A">
            <w:pPr>
              <w:spacing w:line="360" w:lineRule="auto"/>
              <w:rPr>
                <w:rFonts w:ascii="Arial" w:hAnsi="Arial" w:cs="Arial"/>
                <w:b/>
                <w:i/>
                <w:sz w:val="24"/>
                <w:szCs w:val="24"/>
              </w:rPr>
            </w:pPr>
          </w:p>
        </w:tc>
      </w:tr>
      <w:tr w:rsidR="00040F9A" w:rsidRPr="00040F9A" w14:paraId="748CBCFB" w14:textId="77777777" w:rsidTr="00706AB1">
        <w:trPr>
          <w:trHeight w:val="332"/>
        </w:trPr>
        <w:tc>
          <w:tcPr>
            <w:tcW w:w="7375" w:type="dxa"/>
          </w:tcPr>
          <w:p w14:paraId="748CBCF2" w14:textId="77777777" w:rsidR="00040F9A" w:rsidRPr="00040F9A" w:rsidRDefault="00040F9A" w:rsidP="00040F9A">
            <w:pPr>
              <w:spacing w:line="360" w:lineRule="auto"/>
              <w:contextualSpacing/>
              <w:rPr>
                <w:rFonts w:ascii="Arial" w:hAnsi="Arial" w:cs="Arial"/>
                <w:b/>
                <w:sz w:val="24"/>
                <w:szCs w:val="24"/>
              </w:rPr>
            </w:pPr>
            <w:r w:rsidRPr="00040F9A">
              <w:rPr>
                <w:rFonts w:ascii="Arial" w:hAnsi="Arial" w:cs="Arial"/>
                <w:b/>
                <w:sz w:val="24"/>
                <w:szCs w:val="24"/>
              </w:rPr>
              <w:t>Section 4: Working better to safeguard learners</w:t>
            </w:r>
          </w:p>
          <w:p w14:paraId="748CBCF3" w14:textId="77777777" w:rsidR="00040F9A" w:rsidRPr="00040F9A" w:rsidRDefault="00040F9A" w:rsidP="00040F9A">
            <w:pPr>
              <w:spacing w:line="360" w:lineRule="auto"/>
              <w:contextualSpacing/>
              <w:rPr>
                <w:rFonts w:ascii="Arial" w:hAnsi="Arial" w:cs="Arial"/>
                <w:b/>
                <w:sz w:val="24"/>
                <w:szCs w:val="24"/>
              </w:rPr>
            </w:pPr>
          </w:p>
          <w:p w14:paraId="748CBCF4" w14:textId="77777777" w:rsidR="00040F9A" w:rsidRPr="00040F9A" w:rsidRDefault="00040F9A" w:rsidP="00040F9A">
            <w:pPr>
              <w:spacing w:line="360" w:lineRule="auto"/>
              <w:contextualSpacing/>
              <w:rPr>
                <w:rFonts w:ascii="Arial" w:hAnsi="Arial" w:cs="Arial"/>
                <w:b/>
                <w:sz w:val="24"/>
                <w:szCs w:val="24"/>
              </w:rPr>
            </w:pPr>
          </w:p>
          <w:p w14:paraId="748CBCF5" w14:textId="77777777" w:rsidR="00040F9A" w:rsidRPr="00040F9A" w:rsidRDefault="00040F9A" w:rsidP="00040F9A">
            <w:pPr>
              <w:spacing w:line="360" w:lineRule="auto"/>
              <w:contextualSpacing/>
              <w:rPr>
                <w:rFonts w:ascii="Arial" w:hAnsi="Arial" w:cs="Arial"/>
                <w:b/>
                <w:sz w:val="24"/>
                <w:szCs w:val="24"/>
              </w:rPr>
            </w:pPr>
          </w:p>
          <w:p w14:paraId="748CBCF6" w14:textId="77777777" w:rsidR="00040F9A" w:rsidRPr="00040F9A" w:rsidRDefault="00040F9A" w:rsidP="00040F9A">
            <w:pPr>
              <w:spacing w:line="360" w:lineRule="auto"/>
              <w:contextualSpacing/>
              <w:rPr>
                <w:rFonts w:ascii="Arial" w:hAnsi="Arial" w:cs="Arial"/>
                <w:b/>
                <w:sz w:val="24"/>
                <w:szCs w:val="24"/>
              </w:rPr>
            </w:pPr>
          </w:p>
          <w:p w14:paraId="748CBCF7" w14:textId="77777777" w:rsidR="00040F9A" w:rsidRPr="00040F9A" w:rsidRDefault="00040F9A" w:rsidP="00040F9A">
            <w:pPr>
              <w:spacing w:line="360" w:lineRule="auto"/>
              <w:contextualSpacing/>
              <w:rPr>
                <w:rFonts w:ascii="Arial" w:hAnsi="Arial" w:cs="Arial"/>
                <w:b/>
                <w:sz w:val="24"/>
                <w:szCs w:val="24"/>
              </w:rPr>
            </w:pPr>
          </w:p>
        </w:tc>
        <w:tc>
          <w:tcPr>
            <w:tcW w:w="2191" w:type="dxa"/>
          </w:tcPr>
          <w:p w14:paraId="748CBCF8" w14:textId="77777777" w:rsidR="00040F9A" w:rsidRPr="00040F9A" w:rsidRDefault="00040F9A" w:rsidP="00040F9A">
            <w:pPr>
              <w:spacing w:line="360" w:lineRule="auto"/>
              <w:rPr>
                <w:rFonts w:ascii="Arial" w:hAnsi="Arial" w:cs="Arial"/>
                <w:b/>
                <w:i/>
                <w:sz w:val="24"/>
                <w:szCs w:val="24"/>
              </w:rPr>
            </w:pPr>
          </w:p>
        </w:tc>
        <w:tc>
          <w:tcPr>
            <w:tcW w:w="2191" w:type="dxa"/>
          </w:tcPr>
          <w:p w14:paraId="748CBCF9" w14:textId="77777777" w:rsidR="00040F9A" w:rsidRPr="00040F9A" w:rsidRDefault="00040F9A" w:rsidP="00040F9A">
            <w:pPr>
              <w:spacing w:line="360" w:lineRule="auto"/>
              <w:rPr>
                <w:rFonts w:ascii="Arial" w:hAnsi="Arial" w:cs="Arial"/>
                <w:b/>
                <w:i/>
                <w:sz w:val="24"/>
                <w:szCs w:val="24"/>
              </w:rPr>
            </w:pPr>
          </w:p>
        </w:tc>
        <w:tc>
          <w:tcPr>
            <w:tcW w:w="2191" w:type="dxa"/>
          </w:tcPr>
          <w:p w14:paraId="748CBCFA" w14:textId="77777777" w:rsidR="00040F9A" w:rsidRPr="00040F9A" w:rsidRDefault="00040F9A" w:rsidP="00040F9A">
            <w:pPr>
              <w:spacing w:line="360" w:lineRule="auto"/>
              <w:rPr>
                <w:rFonts w:ascii="Arial" w:hAnsi="Arial" w:cs="Arial"/>
                <w:b/>
                <w:i/>
                <w:sz w:val="24"/>
                <w:szCs w:val="24"/>
              </w:rPr>
            </w:pPr>
          </w:p>
        </w:tc>
      </w:tr>
      <w:tr w:rsidR="00040F9A" w:rsidRPr="00040F9A" w14:paraId="748CBD03" w14:textId="77777777" w:rsidTr="00706AB1">
        <w:trPr>
          <w:trHeight w:val="332"/>
        </w:trPr>
        <w:tc>
          <w:tcPr>
            <w:tcW w:w="7375" w:type="dxa"/>
          </w:tcPr>
          <w:p w14:paraId="748CBCFC" w14:textId="77777777" w:rsidR="00040F9A" w:rsidRPr="00040F9A" w:rsidRDefault="00040F9A" w:rsidP="00040F9A">
            <w:pPr>
              <w:spacing w:line="360" w:lineRule="auto"/>
              <w:contextualSpacing/>
              <w:rPr>
                <w:rFonts w:ascii="Arial" w:hAnsi="Arial" w:cs="Arial"/>
                <w:b/>
                <w:sz w:val="24"/>
                <w:szCs w:val="24"/>
              </w:rPr>
            </w:pPr>
            <w:r w:rsidRPr="00040F9A">
              <w:rPr>
                <w:rFonts w:ascii="Arial" w:hAnsi="Arial" w:cs="Arial"/>
                <w:b/>
                <w:sz w:val="24"/>
                <w:szCs w:val="24"/>
              </w:rPr>
              <w:t>Section 5: Working better with others</w:t>
            </w:r>
          </w:p>
          <w:p w14:paraId="748CBCFD" w14:textId="77777777" w:rsidR="00040F9A" w:rsidRPr="00040F9A" w:rsidRDefault="00040F9A" w:rsidP="00040F9A">
            <w:pPr>
              <w:spacing w:line="360" w:lineRule="auto"/>
              <w:contextualSpacing/>
              <w:rPr>
                <w:rFonts w:ascii="Arial" w:hAnsi="Arial" w:cs="Arial"/>
                <w:b/>
                <w:sz w:val="24"/>
                <w:szCs w:val="24"/>
              </w:rPr>
            </w:pPr>
          </w:p>
          <w:p w14:paraId="748CBCFE" w14:textId="77777777" w:rsidR="00040F9A" w:rsidRPr="00040F9A" w:rsidRDefault="00040F9A" w:rsidP="00040F9A">
            <w:pPr>
              <w:spacing w:line="360" w:lineRule="auto"/>
              <w:contextualSpacing/>
              <w:rPr>
                <w:rFonts w:ascii="Arial" w:hAnsi="Arial" w:cs="Arial"/>
                <w:b/>
                <w:sz w:val="24"/>
                <w:szCs w:val="24"/>
              </w:rPr>
            </w:pPr>
          </w:p>
          <w:p w14:paraId="748CBCFF" w14:textId="77777777" w:rsidR="00040F9A" w:rsidRPr="00040F9A" w:rsidRDefault="00040F9A" w:rsidP="00040F9A">
            <w:pPr>
              <w:spacing w:line="360" w:lineRule="auto"/>
              <w:contextualSpacing/>
              <w:rPr>
                <w:rFonts w:ascii="Arial" w:hAnsi="Arial" w:cs="Arial"/>
                <w:b/>
                <w:sz w:val="24"/>
                <w:szCs w:val="24"/>
              </w:rPr>
            </w:pPr>
          </w:p>
        </w:tc>
        <w:tc>
          <w:tcPr>
            <w:tcW w:w="2191" w:type="dxa"/>
          </w:tcPr>
          <w:p w14:paraId="748CBD00" w14:textId="77777777" w:rsidR="00040F9A" w:rsidRPr="00040F9A" w:rsidRDefault="00040F9A" w:rsidP="00040F9A">
            <w:pPr>
              <w:spacing w:line="360" w:lineRule="auto"/>
              <w:rPr>
                <w:rFonts w:ascii="Arial" w:hAnsi="Arial" w:cs="Arial"/>
                <w:b/>
                <w:i/>
                <w:sz w:val="24"/>
                <w:szCs w:val="24"/>
              </w:rPr>
            </w:pPr>
          </w:p>
        </w:tc>
        <w:tc>
          <w:tcPr>
            <w:tcW w:w="2191" w:type="dxa"/>
          </w:tcPr>
          <w:p w14:paraId="748CBD01" w14:textId="77777777" w:rsidR="00040F9A" w:rsidRPr="00040F9A" w:rsidRDefault="00040F9A" w:rsidP="00040F9A">
            <w:pPr>
              <w:spacing w:line="360" w:lineRule="auto"/>
              <w:rPr>
                <w:rFonts w:ascii="Arial" w:hAnsi="Arial" w:cs="Arial"/>
                <w:b/>
                <w:i/>
                <w:sz w:val="24"/>
                <w:szCs w:val="24"/>
              </w:rPr>
            </w:pPr>
          </w:p>
        </w:tc>
        <w:tc>
          <w:tcPr>
            <w:tcW w:w="2191" w:type="dxa"/>
          </w:tcPr>
          <w:p w14:paraId="748CBD02" w14:textId="77777777" w:rsidR="00040F9A" w:rsidRPr="00040F9A" w:rsidRDefault="00040F9A" w:rsidP="00040F9A">
            <w:pPr>
              <w:spacing w:line="360" w:lineRule="auto"/>
              <w:rPr>
                <w:rFonts w:ascii="Arial" w:hAnsi="Arial" w:cs="Arial"/>
                <w:b/>
                <w:i/>
                <w:sz w:val="24"/>
                <w:szCs w:val="24"/>
              </w:rPr>
            </w:pPr>
          </w:p>
        </w:tc>
      </w:tr>
    </w:tbl>
    <w:p w14:paraId="748CBD04" w14:textId="77777777" w:rsidR="00040F9A" w:rsidRPr="00040F9A" w:rsidRDefault="00040F9A" w:rsidP="00040F9A">
      <w:pPr>
        <w:spacing w:after="0" w:line="360" w:lineRule="auto"/>
        <w:rPr>
          <w:rFonts w:ascii="Arial" w:eastAsia="MS Mincho" w:hAnsi="Arial" w:cs="Arial"/>
          <w:sz w:val="24"/>
          <w:szCs w:val="24"/>
        </w:rPr>
      </w:pPr>
    </w:p>
    <w:tbl>
      <w:tblPr>
        <w:tblStyle w:val="TableGrid"/>
        <w:tblW w:w="0" w:type="auto"/>
        <w:tblLook w:val="04A0" w:firstRow="1" w:lastRow="0" w:firstColumn="1" w:lastColumn="0" w:noHBand="0" w:noVBand="1"/>
      </w:tblPr>
      <w:tblGrid>
        <w:gridCol w:w="7375"/>
        <w:gridCol w:w="2191"/>
        <w:gridCol w:w="2191"/>
        <w:gridCol w:w="2191"/>
      </w:tblGrid>
      <w:tr w:rsidR="00040F9A" w:rsidRPr="00040F9A" w14:paraId="748CBD09" w14:textId="77777777" w:rsidTr="00040F9A">
        <w:tc>
          <w:tcPr>
            <w:tcW w:w="7375" w:type="dxa"/>
            <w:shd w:val="clear" w:color="auto" w:fill="C6D9F1"/>
          </w:tcPr>
          <w:p w14:paraId="748CBD05"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Section 1</w:t>
            </w:r>
          </w:p>
        </w:tc>
        <w:tc>
          <w:tcPr>
            <w:tcW w:w="2191" w:type="dxa"/>
            <w:shd w:val="clear" w:color="auto" w:fill="FF0000"/>
          </w:tcPr>
          <w:p w14:paraId="748CBD06"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Red (action needed)</w:t>
            </w:r>
          </w:p>
        </w:tc>
        <w:tc>
          <w:tcPr>
            <w:tcW w:w="2191" w:type="dxa"/>
            <w:shd w:val="clear" w:color="auto" w:fill="C0504D"/>
          </w:tcPr>
          <w:p w14:paraId="748CBD07"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Amber (some action needed)</w:t>
            </w:r>
          </w:p>
        </w:tc>
        <w:tc>
          <w:tcPr>
            <w:tcW w:w="2191" w:type="dxa"/>
            <w:shd w:val="clear" w:color="auto" w:fill="00B050"/>
          </w:tcPr>
          <w:p w14:paraId="748CBD08"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Green (no action needed)</w:t>
            </w:r>
          </w:p>
        </w:tc>
      </w:tr>
      <w:tr w:rsidR="00040F9A" w:rsidRPr="00040F9A" w14:paraId="748CBD0E" w14:textId="77777777" w:rsidTr="00040F9A">
        <w:tc>
          <w:tcPr>
            <w:tcW w:w="7375" w:type="dxa"/>
            <w:shd w:val="clear" w:color="auto" w:fill="D9D9D9"/>
          </w:tcPr>
          <w:p w14:paraId="748CBD0A" w14:textId="77777777" w:rsidR="00040F9A" w:rsidRPr="00040F9A" w:rsidRDefault="00040F9A" w:rsidP="00040F9A">
            <w:pPr>
              <w:spacing w:line="360" w:lineRule="auto"/>
              <w:rPr>
                <w:rFonts w:ascii="Arial" w:hAnsi="Arial" w:cs="Arial"/>
                <w:sz w:val="24"/>
                <w:szCs w:val="24"/>
              </w:rPr>
            </w:pPr>
            <w:r w:rsidRPr="00040F9A">
              <w:rPr>
                <w:rFonts w:ascii="Arial" w:hAnsi="Arial" w:cs="Arial"/>
                <w:b/>
                <w:sz w:val="24"/>
                <w:szCs w:val="24"/>
              </w:rPr>
              <w:t xml:space="preserve">How safe does the education setting feel? </w:t>
            </w:r>
          </w:p>
        </w:tc>
        <w:tc>
          <w:tcPr>
            <w:tcW w:w="2191" w:type="dxa"/>
          </w:tcPr>
          <w:p w14:paraId="748CBD0B" w14:textId="77777777" w:rsidR="00040F9A" w:rsidRPr="00040F9A" w:rsidRDefault="00040F9A" w:rsidP="00040F9A">
            <w:pPr>
              <w:spacing w:line="360" w:lineRule="auto"/>
              <w:rPr>
                <w:rFonts w:ascii="Arial" w:hAnsi="Arial" w:cs="Arial"/>
                <w:sz w:val="24"/>
                <w:szCs w:val="24"/>
              </w:rPr>
            </w:pPr>
          </w:p>
        </w:tc>
        <w:tc>
          <w:tcPr>
            <w:tcW w:w="2191" w:type="dxa"/>
          </w:tcPr>
          <w:p w14:paraId="748CBD0C" w14:textId="77777777" w:rsidR="00040F9A" w:rsidRPr="00040F9A" w:rsidRDefault="00040F9A" w:rsidP="00040F9A">
            <w:pPr>
              <w:spacing w:line="360" w:lineRule="auto"/>
              <w:rPr>
                <w:rFonts w:ascii="Arial" w:hAnsi="Arial" w:cs="Arial"/>
                <w:sz w:val="24"/>
                <w:szCs w:val="24"/>
              </w:rPr>
            </w:pPr>
          </w:p>
        </w:tc>
        <w:tc>
          <w:tcPr>
            <w:tcW w:w="2191" w:type="dxa"/>
          </w:tcPr>
          <w:p w14:paraId="748CBD0D" w14:textId="77777777" w:rsidR="00040F9A" w:rsidRPr="00040F9A" w:rsidRDefault="00040F9A" w:rsidP="00040F9A">
            <w:pPr>
              <w:spacing w:line="360" w:lineRule="auto"/>
              <w:rPr>
                <w:rFonts w:ascii="Arial" w:hAnsi="Arial" w:cs="Arial"/>
                <w:sz w:val="24"/>
                <w:szCs w:val="24"/>
              </w:rPr>
            </w:pPr>
          </w:p>
        </w:tc>
      </w:tr>
      <w:tr w:rsidR="00040F9A" w:rsidRPr="00040F9A" w14:paraId="748CBD13" w14:textId="77777777" w:rsidTr="00040F9A">
        <w:tc>
          <w:tcPr>
            <w:tcW w:w="7375" w:type="dxa"/>
            <w:shd w:val="clear" w:color="auto" w:fill="F2F2F2"/>
          </w:tcPr>
          <w:p w14:paraId="748CBD0F" w14:textId="77777777" w:rsidR="00040F9A" w:rsidRPr="00040F9A" w:rsidRDefault="00040F9A" w:rsidP="00040F9A">
            <w:pPr>
              <w:spacing w:line="360" w:lineRule="auto"/>
              <w:rPr>
                <w:rFonts w:ascii="Arial" w:hAnsi="Arial" w:cs="Arial"/>
                <w:b/>
                <w:sz w:val="24"/>
                <w:szCs w:val="24"/>
              </w:rPr>
            </w:pPr>
          </w:p>
        </w:tc>
        <w:tc>
          <w:tcPr>
            <w:tcW w:w="2191" w:type="dxa"/>
            <w:shd w:val="clear" w:color="auto" w:fill="F2F2F2"/>
          </w:tcPr>
          <w:p w14:paraId="748CBD10"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No – action required in this area</w:t>
            </w:r>
          </w:p>
        </w:tc>
        <w:tc>
          <w:tcPr>
            <w:tcW w:w="2191" w:type="dxa"/>
            <w:shd w:val="clear" w:color="auto" w:fill="F2F2F2"/>
          </w:tcPr>
          <w:p w14:paraId="748CBD11"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We need more evidence to answer question</w:t>
            </w:r>
          </w:p>
        </w:tc>
        <w:tc>
          <w:tcPr>
            <w:tcW w:w="2191" w:type="dxa"/>
            <w:shd w:val="clear" w:color="auto" w:fill="F2F2F2"/>
          </w:tcPr>
          <w:p w14:paraId="748CBD12"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Yes – as shown by evidence we have</w:t>
            </w:r>
          </w:p>
        </w:tc>
      </w:tr>
      <w:tr w:rsidR="00040F9A" w:rsidRPr="00040F9A" w14:paraId="748CBD18" w14:textId="77777777" w:rsidTr="00706AB1">
        <w:tc>
          <w:tcPr>
            <w:tcW w:w="7375" w:type="dxa"/>
          </w:tcPr>
          <w:p w14:paraId="748CBD14" w14:textId="77777777" w:rsidR="00040F9A" w:rsidRPr="00040F9A" w:rsidRDefault="00040F9A" w:rsidP="00040F9A">
            <w:pPr>
              <w:spacing w:line="360" w:lineRule="auto"/>
              <w:rPr>
                <w:rFonts w:ascii="Arial" w:hAnsi="Arial" w:cs="Arial"/>
                <w:sz w:val="24"/>
                <w:szCs w:val="24"/>
              </w:rPr>
            </w:pPr>
            <w:r w:rsidRPr="00040F9A">
              <w:rPr>
                <w:rFonts w:ascii="Arial" w:hAnsi="Arial" w:cs="Arial"/>
                <w:sz w:val="24"/>
                <w:szCs w:val="24"/>
              </w:rPr>
              <w:t xml:space="preserve">Do learners feel safe in the education setting? </w:t>
            </w:r>
          </w:p>
        </w:tc>
        <w:tc>
          <w:tcPr>
            <w:tcW w:w="2191" w:type="dxa"/>
          </w:tcPr>
          <w:p w14:paraId="748CBD15" w14:textId="77777777" w:rsidR="00040F9A" w:rsidRPr="00040F9A" w:rsidRDefault="00040F9A" w:rsidP="00040F9A">
            <w:pPr>
              <w:spacing w:line="360" w:lineRule="auto"/>
              <w:rPr>
                <w:rFonts w:ascii="Arial" w:hAnsi="Arial" w:cs="Arial"/>
                <w:b/>
                <w:i/>
                <w:sz w:val="24"/>
                <w:szCs w:val="24"/>
              </w:rPr>
            </w:pPr>
          </w:p>
        </w:tc>
        <w:tc>
          <w:tcPr>
            <w:tcW w:w="2191" w:type="dxa"/>
          </w:tcPr>
          <w:p w14:paraId="748CBD16" w14:textId="77777777" w:rsidR="00040F9A" w:rsidRPr="00040F9A" w:rsidRDefault="00040F9A" w:rsidP="00040F9A">
            <w:pPr>
              <w:spacing w:line="360" w:lineRule="auto"/>
              <w:rPr>
                <w:rFonts w:ascii="Arial" w:hAnsi="Arial" w:cs="Arial"/>
                <w:b/>
                <w:i/>
                <w:sz w:val="24"/>
                <w:szCs w:val="24"/>
              </w:rPr>
            </w:pPr>
          </w:p>
        </w:tc>
        <w:tc>
          <w:tcPr>
            <w:tcW w:w="2191" w:type="dxa"/>
          </w:tcPr>
          <w:p w14:paraId="748CBD17" w14:textId="77777777" w:rsidR="00040F9A" w:rsidRPr="00040F9A" w:rsidRDefault="00040F9A" w:rsidP="00040F9A">
            <w:pPr>
              <w:spacing w:line="360" w:lineRule="auto"/>
              <w:rPr>
                <w:rFonts w:ascii="Arial" w:hAnsi="Arial" w:cs="Arial"/>
                <w:b/>
                <w:i/>
                <w:sz w:val="24"/>
                <w:szCs w:val="24"/>
              </w:rPr>
            </w:pPr>
          </w:p>
        </w:tc>
      </w:tr>
      <w:tr w:rsidR="00040F9A" w:rsidRPr="00040F9A" w14:paraId="748CBD1D" w14:textId="77777777" w:rsidTr="00706AB1">
        <w:tc>
          <w:tcPr>
            <w:tcW w:w="7375" w:type="dxa"/>
          </w:tcPr>
          <w:p w14:paraId="748CBD19" w14:textId="77777777" w:rsidR="00040F9A" w:rsidRPr="00040F9A" w:rsidRDefault="00040F9A" w:rsidP="00040F9A">
            <w:pPr>
              <w:spacing w:line="360" w:lineRule="auto"/>
              <w:rPr>
                <w:rFonts w:ascii="Arial" w:hAnsi="Arial" w:cs="Arial"/>
                <w:sz w:val="24"/>
                <w:szCs w:val="24"/>
              </w:rPr>
            </w:pPr>
            <w:r w:rsidRPr="00040F9A">
              <w:rPr>
                <w:rFonts w:ascii="Arial" w:hAnsi="Arial" w:cs="Arial"/>
                <w:sz w:val="24"/>
                <w:szCs w:val="24"/>
              </w:rPr>
              <w:t>Are you effective in listening to and acting upon learners’ safety concerns?</w:t>
            </w:r>
          </w:p>
        </w:tc>
        <w:tc>
          <w:tcPr>
            <w:tcW w:w="2191" w:type="dxa"/>
          </w:tcPr>
          <w:p w14:paraId="748CBD1A" w14:textId="77777777" w:rsidR="00040F9A" w:rsidRPr="00040F9A" w:rsidRDefault="00040F9A" w:rsidP="00040F9A">
            <w:pPr>
              <w:spacing w:line="360" w:lineRule="auto"/>
              <w:rPr>
                <w:rFonts w:ascii="Arial" w:hAnsi="Arial" w:cs="Arial"/>
                <w:b/>
                <w:i/>
                <w:sz w:val="24"/>
                <w:szCs w:val="24"/>
              </w:rPr>
            </w:pPr>
          </w:p>
        </w:tc>
        <w:tc>
          <w:tcPr>
            <w:tcW w:w="2191" w:type="dxa"/>
          </w:tcPr>
          <w:p w14:paraId="748CBD1B" w14:textId="77777777" w:rsidR="00040F9A" w:rsidRPr="00040F9A" w:rsidRDefault="00040F9A" w:rsidP="00040F9A">
            <w:pPr>
              <w:spacing w:line="360" w:lineRule="auto"/>
              <w:rPr>
                <w:rFonts w:ascii="Arial" w:hAnsi="Arial" w:cs="Arial"/>
                <w:b/>
                <w:i/>
                <w:sz w:val="24"/>
                <w:szCs w:val="24"/>
              </w:rPr>
            </w:pPr>
          </w:p>
        </w:tc>
        <w:tc>
          <w:tcPr>
            <w:tcW w:w="2191" w:type="dxa"/>
          </w:tcPr>
          <w:p w14:paraId="748CBD1C" w14:textId="77777777" w:rsidR="00040F9A" w:rsidRPr="00040F9A" w:rsidRDefault="00040F9A" w:rsidP="00040F9A">
            <w:pPr>
              <w:spacing w:line="360" w:lineRule="auto"/>
              <w:rPr>
                <w:rFonts w:ascii="Arial" w:hAnsi="Arial" w:cs="Arial"/>
                <w:b/>
                <w:i/>
                <w:sz w:val="24"/>
                <w:szCs w:val="24"/>
              </w:rPr>
            </w:pPr>
          </w:p>
        </w:tc>
      </w:tr>
      <w:tr w:rsidR="00040F9A" w:rsidRPr="00040F9A" w14:paraId="748CBD22" w14:textId="77777777" w:rsidTr="00706AB1">
        <w:tc>
          <w:tcPr>
            <w:tcW w:w="7375" w:type="dxa"/>
          </w:tcPr>
          <w:p w14:paraId="748CBD1E" w14:textId="77777777" w:rsidR="00040F9A" w:rsidRPr="00040F9A" w:rsidRDefault="00040F9A" w:rsidP="00040F9A">
            <w:pPr>
              <w:spacing w:line="360" w:lineRule="auto"/>
              <w:rPr>
                <w:rFonts w:ascii="Arial" w:hAnsi="Arial" w:cs="Arial"/>
                <w:sz w:val="24"/>
                <w:szCs w:val="24"/>
              </w:rPr>
            </w:pPr>
            <w:r w:rsidRPr="00040F9A">
              <w:rPr>
                <w:rFonts w:ascii="Arial" w:hAnsi="Arial" w:cs="Arial"/>
                <w:sz w:val="24"/>
                <w:szCs w:val="24"/>
              </w:rPr>
              <w:t>Do parents/carers have confidence about safety in this education setting?</w:t>
            </w:r>
          </w:p>
        </w:tc>
        <w:tc>
          <w:tcPr>
            <w:tcW w:w="2191" w:type="dxa"/>
          </w:tcPr>
          <w:p w14:paraId="748CBD1F" w14:textId="77777777" w:rsidR="00040F9A" w:rsidRPr="00040F9A" w:rsidRDefault="00040F9A" w:rsidP="00040F9A">
            <w:pPr>
              <w:spacing w:line="360" w:lineRule="auto"/>
              <w:rPr>
                <w:rFonts w:ascii="Arial" w:hAnsi="Arial" w:cs="Arial"/>
                <w:b/>
                <w:i/>
                <w:sz w:val="24"/>
                <w:szCs w:val="24"/>
              </w:rPr>
            </w:pPr>
          </w:p>
        </w:tc>
        <w:tc>
          <w:tcPr>
            <w:tcW w:w="2191" w:type="dxa"/>
          </w:tcPr>
          <w:p w14:paraId="748CBD20" w14:textId="77777777" w:rsidR="00040F9A" w:rsidRPr="00040F9A" w:rsidRDefault="00040F9A" w:rsidP="00040F9A">
            <w:pPr>
              <w:spacing w:line="360" w:lineRule="auto"/>
              <w:rPr>
                <w:rFonts w:ascii="Arial" w:hAnsi="Arial" w:cs="Arial"/>
                <w:b/>
                <w:i/>
                <w:sz w:val="24"/>
                <w:szCs w:val="24"/>
              </w:rPr>
            </w:pPr>
          </w:p>
        </w:tc>
        <w:tc>
          <w:tcPr>
            <w:tcW w:w="2191" w:type="dxa"/>
          </w:tcPr>
          <w:p w14:paraId="748CBD21" w14:textId="77777777" w:rsidR="00040F9A" w:rsidRPr="00040F9A" w:rsidRDefault="00040F9A" w:rsidP="00040F9A">
            <w:pPr>
              <w:spacing w:line="360" w:lineRule="auto"/>
              <w:rPr>
                <w:rFonts w:ascii="Arial" w:hAnsi="Arial" w:cs="Arial"/>
                <w:b/>
                <w:i/>
                <w:sz w:val="24"/>
                <w:szCs w:val="24"/>
              </w:rPr>
            </w:pPr>
          </w:p>
        </w:tc>
      </w:tr>
      <w:tr w:rsidR="00040F9A" w:rsidRPr="00040F9A" w14:paraId="748CBD27" w14:textId="77777777" w:rsidTr="00706AB1">
        <w:tc>
          <w:tcPr>
            <w:tcW w:w="7375" w:type="dxa"/>
          </w:tcPr>
          <w:p w14:paraId="748CBD23" w14:textId="77777777" w:rsidR="00040F9A" w:rsidRPr="00040F9A" w:rsidRDefault="00040F9A" w:rsidP="00040F9A">
            <w:pPr>
              <w:spacing w:line="360" w:lineRule="auto"/>
              <w:rPr>
                <w:rFonts w:ascii="Arial" w:hAnsi="Arial" w:cs="Arial"/>
                <w:sz w:val="24"/>
                <w:szCs w:val="24"/>
              </w:rPr>
            </w:pPr>
            <w:r w:rsidRPr="00040F9A">
              <w:rPr>
                <w:rFonts w:ascii="Arial" w:hAnsi="Arial" w:cs="Arial"/>
                <w:sz w:val="24"/>
                <w:szCs w:val="24"/>
              </w:rPr>
              <w:t>Are there site security measures, including secure entry and exit points that help you feel safe?</w:t>
            </w:r>
          </w:p>
        </w:tc>
        <w:tc>
          <w:tcPr>
            <w:tcW w:w="2191" w:type="dxa"/>
          </w:tcPr>
          <w:p w14:paraId="748CBD24" w14:textId="77777777" w:rsidR="00040F9A" w:rsidRPr="00040F9A" w:rsidRDefault="00040F9A" w:rsidP="00040F9A">
            <w:pPr>
              <w:spacing w:line="360" w:lineRule="auto"/>
              <w:rPr>
                <w:rFonts w:ascii="Arial" w:hAnsi="Arial" w:cs="Arial"/>
                <w:b/>
                <w:i/>
                <w:sz w:val="24"/>
                <w:szCs w:val="24"/>
              </w:rPr>
            </w:pPr>
          </w:p>
        </w:tc>
        <w:tc>
          <w:tcPr>
            <w:tcW w:w="2191" w:type="dxa"/>
          </w:tcPr>
          <w:p w14:paraId="748CBD25" w14:textId="77777777" w:rsidR="00040F9A" w:rsidRPr="00040F9A" w:rsidRDefault="00040F9A" w:rsidP="00040F9A">
            <w:pPr>
              <w:spacing w:line="360" w:lineRule="auto"/>
              <w:rPr>
                <w:rFonts w:ascii="Arial" w:hAnsi="Arial" w:cs="Arial"/>
                <w:b/>
                <w:i/>
                <w:sz w:val="24"/>
                <w:szCs w:val="24"/>
              </w:rPr>
            </w:pPr>
          </w:p>
        </w:tc>
        <w:tc>
          <w:tcPr>
            <w:tcW w:w="2191" w:type="dxa"/>
          </w:tcPr>
          <w:p w14:paraId="748CBD26" w14:textId="77777777" w:rsidR="00040F9A" w:rsidRPr="00040F9A" w:rsidRDefault="00040F9A" w:rsidP="00040F9A">
            <w:pPr>
              <w:spacing w:line="360" w:lineRule="auto"/>
              <w:rPr>
                <w:rFonts w:ascii="Arial" w:hAnsi="Arial" w:cs="Arial"/>
                <w:b/>
                <w:i/>
                <w:sz w:val="24"/>
                <w:szCs w:val="24"/>
              </w:rPr>
            </w:pPr>
          </w:p>
        </w:tc>
      </w:tr>
      <w:tr w:rsidR="00040F9A" w:rsidRPr="00040F9A" w14:paraId="748CBD2C" w14:textId="77777777" w:rsidTr="00706AB1">
        <w:tc>
          <w:tcPr>
            <w:tcW w:w="7375" w:type="dxa"/>
          </w:tcPr>
          <w:p w14:paraId="748CBD28" w14:textId="77777777" w:rsidR="00040F9A" w:rsidRPr="00040F9A" w:rsidRDefault="00040F9A" w:rsidP="00040F9A">
            <w:pPr>
              <w:spacing w:line="360" w:lineRule="auto"/>
              <w:rPr>
                <w:rFonts w:ascii="Arial" w:hAnsi="Arial" w:cs="Arial"/>
                <w:sz w:val="24"/>
                <w:szCs w:val="24"/>
              </w:rPr>
            </w:pPr>
            <w:r w:rsidRPr="00040F9A">
              <w:rPr>
                <w:rFonts w:ascii="Arial" w:hAnsi="Arial" w:cs="Arial"/>
                <w:sz w:val="24"/>
                <w:szCs w:val="24"/>
              </w:rPr>
              <w:t>Are there good measures in place to ensure effective safeguarding for extracurricular activities or off-site provision?</w:t>
            </w:r>
          </w:p>
        </w:tc>
        <w:tc>
          <w:tcPr>
            <w:tcW w:w="2191" w:type="dxa"/>
          </w:tcPr>
          <w:p w14:paraId="748CBD29" w14:textId="77777777" w:rsidR="00040F9A" w:rsidRPr="00040F9A" w:rsidRDefault="00040F9A" w:rsidP="00040F9A">
            <w:pPr>
              <w:spacing w:line="360" w:lineRule="auto"/>
              <w:rPr>
                <w:rFonts w:ascii="Arial" w:hAnsi="Arial" w:cs="Arial"/>
                <w:b/>
                <w:i/>
                <w:sz w:val="24"/>
                <w:szCs w:val="24"/>
              </w:rPr>
            </w:pPr>
          </w:p>
        </w:tc>
        <w:tc>
          <w:tcPr>
            <w:tcW w:w="2191" w:type="dxa"/>
          </w:tcPr>
          <w:p w14:paraId="748CBD2A" w14:textId="77777777" w:rsidR="00040F9A" w:rsidRPr="00040F9A" w:rsidRDefault="00040F9A" w:rsidP="00040F9A">
            <w:pPr>
              <w:spacing w:line="360" w:lineRule="auto"/>
              <w:rPr>
                <w:rFonts w:ascii="Arial" w:hAnsi="Arial" w:cs="Arial"/>
                <w:b/>
                <w:i/>
                <w:sz w:val="24"/>
                <w:szCs w:val="24"/>
              </w:rPr>
            </w:pPr>
          </w:p>
        </w:tc>
        <w:tc>
          <w:tcPr>
            <w:tcW w:w="2191" w:type="dxa"/>
          </w:tcPr>
          <w:p w14:paraId="748CBD2B" w14:textId="77777777" w:rsidR="00040F9A" w:rsidRPr="00040F9A" w:rsidRDefault="00040F9A" w:rsidP="00040F9A">
            <w:pPr>
              <w:spacing w:line="360" w:lineRule="auto"/>
              <w:rPr>
                <w:rFonts w:ascii="Arial" w:hAnsi="Arial" w:cs="Arial"/>
                <w:b/>
                <w:i/>
                <w:sz w:val="24"/>
                <w:szCs w:val="24"/>
              </w:rPr>
            </w:pPr>
          </w:p>
        </w:tc>
      </w:tr>
      <w:tr w:rsidR="00040F9A" w:rsidRPr="00040F9A" w14:paraId="748CBD31" w14:textId="77777777" w:rsidTr="00706AB1">
        <w:tc>
          <w:tcPr>
            <w:tcW w:w="7375" w:type="dxa"/>
          </w:tcPr>
          <w:p w14:paraId="748CBD2D" w14:textId="77777777" w:rsidR="00040F9A" w:rsidRPr="00040F9A" w:rsidRDefault="00040F9A" w:rsidP="00040F9A">
            <w:pPr>
              <w:spacing w:line="360" w:lineRule="auto"/>
              <w:rPr>
                <w:rFonts w:ascii="Arial" w:hAnsi="Arial" w:cs="Arial"/>
                <w:sz w:val="24"/>
                <w:szCs w:val="24"/>
              </w:rPr>
            </w:pPr>
            <w:r w:rsidRPr="00040F9A">
              <w:rPr>
                <w:rFonts w:ascii="Arial" w:hAnsi="Arial" w:cs="Arial"/>
                <w:sz w:val="24"/>
                <w:szCs w:val="24"/>
              </w:rPr>
              <w:t xml:space="preserve">Are the identities of all visitors checked, and do they sign in and out? </w:t>
            </w:r>
          </w:p>
        </w:tc>
        <w:tc>
          <w:tcPr>
            <w:tcW w:w="2191" w:type="dxa"/>
          </w:tcPr>
          <w:p w14:paraId="748CBD2E" w14:textId="77777777" w:rsidR="00040F9A" w:rsidRPr="00040F9A" w:rsidRDefault="00040F9A" w:rsidP="00040F9A">
            <w:pPr>
              <w:spacing w:line="360" w:lineRule="auto"/>
              <w:rPr>
                <w:rFonts w:ascii="Arial" w:hAnsi="Arial" w:cs="Arial"/>
                <w:b/>
                <w:i/>
                <w:sz w:val="24"/>
                <w:szCs w:val="24"/>
              </w:rPr>
            </w:pPr>
          </w:p>
        </w:tc>
        <w:tc>
          <w:tcPr>
            <w:tcW w:w="2191" w:type="dxa"/>
          </w:tcPr>
          <w:p w14:paraId="748CBD2F" w14:textId="77777777" w:rsidR="00040F9A" w:rsidRPr="00040F9A" w:rsidRDefault="00040F9A" w:rsidP="00040F9A">
            <w:pPr>
              <w:spacing w:line="360" w:lineRule="auto"/>
              <w:rPr>
                <w:rFonts w:ascii="Arial" w:hAnsi="Arial" w:cs="Arial"/>
                <w:b/>
                <w:i/>
                <w:sz w:val="24"/>
                <w:szCs w:val="24"/>
              </w:rPr>
            </w:pPr>
          </w:p>
        </w:tc>
        <w:tc>
          <w:tcPr>
            <w:tcW w:w="2191" w:type="dxa"/>
          </w:tcPr>
          <w:p w14:paraId="748CBD30" w14:textId="77777777" w:rsidR="00040F9A" w:rsidRPr="00040F9A" w:rsidRDefault="00040F9A" w:rsidP="00040F9A">
            <w:pPr>
              <w:spacing w:line="360" w:lineRule="auto"/>
              <w:rPr>
                <w:rFonts w:ascii="Arial" w:hAnsi="Arial" w:cs="Arial"/>
                <w:b/>
                <w:i/>
                <w:sz w:val="24"/>
                <w:szCs w:val="24"/>
              </w:rPr>
            </w:pPr>
          </w:p>
        </w:tc>
      </w:tr>
      <w:tr w:rsidR="00040F9A" w:rsidRPr="00040F9A" w14:paraId="748CBD36" w14:textId="77777777" w:rsidTr="00706AB1">
        <w:tc>
          <w:tcPr>
            <w:tcW w:w="7375" w:type="dxa"/>
          </w:tcPr>
          <w:p w14:paraId="748CBD32" w14:textId="77777777" w:rsidR="00040F9A" w:rsidRPr="00040F9A" w:rsidRDefault="00040F9A" w:rsidP="00040F9A">
            <w:pPr>
              <w:spacing w:line="360" w:lineRule="auto"/>
              <w:rPr>
                <w:rFonts w:ascii="Arial" w:hAnsi="Arial" w:cs="Arial"/>
                <w:sz w:val="24"/>
                <w:szCs w:val="24"/>
              </w:rPr>
            </w:pPr>
            <w:proofErr w:type="gramStart"/>
            <w:r w:rsidRPr="00040F9A">
              <w:rPr>
                <w:rFonts w:ascii="Arial" w:hAnsi="Arial" w:cs="Arial"/>
                <w:sz w:val="24"/>
                <w:szCs w:val="24"/>
              </w:rPr>
              <w:t>Are visitors made</w:t>
            </w:r>
            <w:proofErr w:type="gramEnd"/>
            <w:r w:rsidRPr="00040F9A">
              <w:rPr>
                <w:rFonts w:ascii="Arial" w:hAnsi="Arial" w:cs="Arial"/>
                <w:sz w:val="24"/>
                <w:szCs w:val="24"/>
              </w:rPr>
              <w:t xml:space="preserve"> aware of your commitment to safeguarding?</w:t>
            </w:r>
          </w:p>
        </w:tc>
        <w:tc>
          <w:tcPr>
            <w:tcW w:w="2191" w:type="dxa"/>
          </w:tcPr>
          <w:p w14:paraId="748CBD33" w14:textId="77777777" w:rsidR="00040F9A" w:rsidRPr="00040F9A" w:rsidRDefault="00040F9A" w:rsidP="00040F9A">
            <w:pPr>
              <w:spacing w:line="360" w:lineRule="auto"/>
              <w:rPr>
                <w:rFonts w:ascii="Arial" w:hAnsi="Arial" w:cs="Arial"/>
                <w:b/>
                <w:i/>
                <w:sz w:val="24"/>
                <w:szCs w:val="24"/>
              </w:rPr>
            </w:pPr>
          </w:p>
        </w:tc>
        <w:tc>
          <w:tcPr>
            <w:tcW w:w="2191" w:type="dxa"/>
          </w:tcPr>
          <w:p w14:paraId="748CBD34" w14:textId="77777777" w:rsidR="00040F9A" w:rsidRPr="00040F9A" w:rsidRDefault="00040F9A" w:rsidP="00040F9A">
            <w:pPr>
              <w:spacing w:line="360" w:lineRule="auto"/>
              <w:rPr>
                <w:rFonts w:ascii="Arial" w:hAnsi="Arial" w:cs="Arial"/>
                <w:b/>
                <w:i/>
                <w:sz w:val="24"/>
                <w:szCs w:val="24"/>
              </w:rPr>
            </w:pPr>
          </w:p>
        </w:tc>
        <w:tc>
          <w:tcPr>
            <w:tcW w:w="2191" w:type="dxa"/>
          </w:tcPr>
          <w:p w14:paraId="748CBD35" w14:textId="77777777" w:rsidR="00040F9A" w:rsidRPr="00040F9A" w:rsidRDefault="00040F9A" w:rsidP="00040F9A">
            <w:pPr>
              <w:spacing w:line="360" w:lineRule="auto"/>
              <w:rPr>
                <w:rFonts w:ascii="Arial" w:hAnsi="Arial" w:cs="Arial"/>
                <w:b/>
                <w:i/>
                <w:sz w:val="24"/>
                <w:szCs w:val="24"/>
              </w:rPr>
            </w:pPr>
          </w:p>
        </w:tc>
      </w:tr>
      <w:tr w:rsidR="00040F9A" w:rsidRPr="00040F9A" w14:paraId="748CBD3A" w14:textId="77777777" w:rsidTr="00706AB1">
        <w:tc>
          <w:tcPr>
            <w:tcW w:w="13948" w:type="dxa"/>
            <w:gridSpan w:val="4"/>
          </w:tcPr>
          <w:p w14:paraId="748CBD37" w14:textId="77777777" w:rsidR="00040F9A" w:rsidRPr="00040F9A" w:rsidRDefault="00040F9A" w:rsidP="00040F9A">
            <w:pPr>
              <w:spacing w:line="360" w:lineRule="auto"/>
              <w:rPr>
                <w:rFonts w:ascii="Arial" w:hAnsi="Arial" w:cs="Arial"/>
                <w:sz w:val="24"/>
                <w:szCs w:val="24"/>
              </w:rPr>
            </w:pPr>
            <w:r w:rsidRPr="00040F9A">
              <w:rPr>
                <w:rFonts w:ascii="Arial" w:hAnsi="Arial" w:cs="Arial"/>
                <w:sz w:val="24"/>
                <w:szCs w:val="24"/>
              </w:rPr>
              <w:t>Actions: what needs to change?</w:t>
            </w:r>
          </w:p>
          <w:p w14:paraId="748CBD38" w14:textId="77777777" w:rsidR="00040F9A" w:rsidRPr="00040F9A" w:rsidRDefault="00040F9A" w:rsidP="00040F9A">
            <w:pPr>
              <w:spacing w:line="360" w:lineRule="auto"/>
              <w:rPr>
                <w:rFonts w:ascii="Arial" w:hAnsi="Arial" w:cs="Arial"/>
                <w:sz w:val="24"/>
                <w:szCs w:val="24"/>
              </w:rPr>
            </w:pPr>
          </w:p>
          <w:p w14:paraId="748CBD39" w14:textId="77777777" w:rsidR="00040F9A" w:rsidRPr="00040F9A" w:rsidRDefault="00040F9A" w:rsidP="00040F9A">
            <w:pPr>
              <w:spacing w:line="360" w:lineRule="auto"/>
              <w:rPr>
                <w:rFonts w:ascii="Arial" w:hAnsi="Arial" w:cs="Arial"/>
                <w:b/>
                <w:i/>
                <w:sz w:val="24"/>
                <w:szCs w:val="24"/>
              </w:rPr>
            </w:pPr>
          </w:p>
        </w:tc>
      </w:tr>
    </w:tbl>
    <w:p w14:paraId="748CBD3B" w14:textId="77777777" w:rsidR="00040F9A" w:rsidRPr="00040F9A" w:rsidRDefault="00040F9A" w:rsidP="00040F9A">
      <w:pPr>
        <w:spacing w:after="0" w:line="360" w:lineRule="auto"/>
        <w:rPr>
          <w:rFonts w:ascii="Arial" w:eastAsia="MS Mincho" w:hAnsi="Arial" w:cs="Arial"/>
          <w:sz w:val="24"/>
          <w:szCs w:val="24"/>
        </w:rPr>
      </w:pPr>
      <w:r w:rsidRPr="00040F9A">
        <w:rPr>
          <w:rFonts w:ascii="Arial" w:eastAsia="MS Mincho" w:hAnsi="Arial" w:cs="Arial"/>
          <w:sz w:val="24"/>
          <w:szCs w:val="24"/>
        </w:rPr>
        <w:br w:type="page"/>
      </w:r>
    </w:p>
    <w:tbl>
      <w:tblPr>
        <w:tblStyle w:val="TableGrid"/>
        <w:tblW w:w="0" w:type="auto"/>
        <w:tblLook w:val="04A0" w:firstRow="1" w:lastRow="0" w:firstColumn="1" w:lastColumn="0" w:noHBand="0" w:noVBand="1"/>
      </w:tblPr>
      <w:tblGrid>
        <w:gridCol w:w="7375"/>
        <w:gridCol w:w="2191"/>
        <w:gridCol w:w="2191"/>
        <w:gridCol w:w="2191"/>
      </w:tblGrid>
      <w:tr w:rsidR="00040F9A" w:rsidRPr="00040F9A" w14:paraId="748CBD40" w14:textId="77777777" w:rsidTr="00040F9A">
        <w:tc>
          <w:tcPr>
            <w:tcW w:w="7375" w:type="dxa"/>
            <w:shd w:val="clear" w:color="auto" w:fill="C6D9F1"/>
          </w:tcPr>
          <w:p w14:paraId="748CBD3C"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 xml:space="preserve">Section 2  </w:t>
            </w:r>
          </w:p>
        </w:tc>
        <w:tc>
          <w:tcPr>
            <w:tcW w:w="2191" w:type="dxa"/>
            <w:shd w:val="clear" w:color="auto" w:fill="FF0000"/>
          </w:tcPr>
          <w:p w14:paraId="748CBD3D"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Red (action needed)</w:t>
            </w:r>
          </w:p>
        </w:tc>
        <w:tc>
          <w:tcPr>
            <w:tcW w:w="2191" w:type="dxa"/>
            <w:shd w:val="clear" w:color="auto" w:fill="C0504D"/>
          </w:tcPr>
          <w:p w14:paraId="748CBD3E"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Amber (some action needed)</w:t>
            </w:r>
          </w:p>
        </w:tc>
        <w:tc>
          <w:tcPr>
            <w:tcW w:w="2191" w:type="dxa"/>
            <w:shd w:val="clear" w:color="auto" w:fill="00B050"/>
          </w:tcPr>
          <w:p w14:paraId="748CBD3F"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Green (no action needed)</w:t>
            </w:r>
          </w:p>
        </w:tc>
      </w:tr>
      <w:tr w:rsidR="00040F9A" w:rsidRPr="00040F9A" w14:paraId="748CBD45" w14:textId="77777777" w:rsidTr="00706AB1">
        <w:trPr>
          <w:trHeight w:val="728"/>
        </w:trPr>
        <w:tc>
          <w:tcPr>
            <w:tcW w:w="7375" w:type="dxa"/>
            <w:shd w:val="clear" w:color="auto" w:fill="auto"/>
          </w:tcPr>
          <w:p w14:paraId="748CBD41" w14:textId="77777777" w:rsidR="00040F9A" w:rsidRPr="00040F9A" w:rsidRDefault="00040F9A" w:rsidP="00040F9A">
            <w:pPr>
              <w:spacing w:line="360" w:lineRule="auto"/>
              <w:contextualSpacing/>
              <w:rPr>
                <w:rFonts w:ascii="Arial" w:hAnsi="Arial" w:cs="Arial"/>
                <w:b/>
                <w:color w:val="000000"/>
                <w:sz w:val="24"/>
                <w:szCs w:val="24"/>
              </w:rPr>
            </w:pPr>
            <w:r w:rsidRPr="00040F9A">
              <w:rPr>
                <w:rFonts w:ascii="Arial" w:hAnsi="Arial" w:cs="Arial"/>
                <w:b/>
                <w:color w:val="000000"/>
                <w:sz w:val="24"/>
                <w:szCs w:val="24"/>
              </w:rPr>
              <w:t xml:space="preserve">How effectively do you communicate safeguarding issues and policies? </w:t>
            </w:r>
          </w:p>
        </w:tc>
        <w:tc>
          <w:tcPr>
            <w:tcW w:w="2191" w:type="dxa"/>
            <w:shd w:val="clear" w:color="auto" w:fill="auto"/>
          </w:tcPr>
          <w:p w14:paraId="748CBD42" w14:textId="77777777" w:rsidR="00040F9A" w:rsidRPr="00040F9A" w:rsidRDefault="00040F9A" w:rsidP="00040F9A">
            <w:pPr>
              <w:spacing w:line="360" w:lineRule="auto"/>
              <w:rPr>
                <w:rFonts w:ascii="Arial" w:hAnsi="Arial" w:cs="Arial"/>
                <w:b/>
                <w:i/>
                <w:sz w:val="24"/>
                <w:szCs w:val="24"/>
              </w:rPr>
            </w:pPr>
          </w:p>
        </w:tc>
        <w:tc>
          <w:tcPr>
            <w:tcW w:w="2191" w:type="dxa"/>
          </w:tcPr>
          <w:p w14:paraId="748CBD43" w14:textId="77777777" w:rsidR="00040F9A" w:rsidRPr="00040F9A" w:rsidRDefault="00040F9A" w:rsidP="00040F9A">
            <w:pPr>
              <w:spacing w:line="360" w:lineRule="auto"/>
              <w:rPr>
                <w:rFonts w:ascii="Arial" w:hAnsi="Arial" w:cs="Arial"/>
                <w:b/>
                <w:i/>
                <w:sz w:val="24"/>
                <w:szCs w:val="24"/>
              </w:rPr>
            </w:pPr>
          </w:p>
        </w:tc>
        <w:tc>
          <w:tcPr>
            <w:tcW w:w="2191" w:type="dxa"/>
          </w:tcPr>
          <w:p w14:paraId="748CBD44" w14:textId="77777777" w:rsidR="00040F9A" w:rsidRPr="00040F9A" w:rsidRDefault="00040F9A" w:rsidP="00040F9A">
            <w:pPr>
              <w:spacing w:line="360" w:lineRule="auto"/>
              <w:rPr>
                <w:rFonts w:ascii="Arial" w:hAnsi="Arial" w:cs="Arial"/>
                <w:b/>
                <w:i/>
                <w:sz w:val="24"/>
                <w:szCs w:val="24"/>
              </w:rPr>
            </w:pPr>
          </w:p>
        </w:tc>
      </w:tr>
      <w:tr w:rsidR="00040F9A" w:rsidRPr="00040F9A" w14:paraId="748CBD4A" w14:textId="77777777" w:rsidTr="00040F9A">
        <w:trPr>
          <w:trHeight w:val="728"/>
        </w:trPr>
        <w:tc>
          <w:tcPr>
            <w:tcW w:w="7375" w:type="dxa"/>
            <w:shd w:val="clear" w:color="auto" w:fill="F2F2F2"/>
          </w:tcPr>
          <w:p w14:paraId="748CBD46" w14:textId="77777777" w:rsidR="00040F9A" w:rsidRPr="00040F9A" w:rsidRDefault="00040F9A" w:rsidP="00040F9A">
            <w:pPr>
              <w:spacing w:line="360" w:lineRule="auto"/>
              <w:contextualSpacing/>
              <w:rPr>
                <w:rFonts w:ascii="Arial" w:hAnsi="Arial" w:cs="Arial"/>
                <w:b/>
                <w:color w:val="000000"/>
                <w:sz w:val="24"/>
                <w:szCs w:val="24"/>
              </w:rPr>
            </w:pPr>
          </w:p>
        </w:tc>
        <w:tc>
          <w:tcPr>
            <w:tcW w:w="2191" w:type="dxa"/>
            <w:shd w:val="clear" w:color="auto" w:fill="F2F2F2"/>
          </w:tcPr>
          <w:p w14:paraId="748CBD47"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No – action required in this area</w:t>
            </w:r>
          </w:p>
        </w:tc>
        <w:tc>
          <w:tcPr>
            <w:tcW w:w="2191" w:type="dxa"/>
            <w:shd w:val="clear" w:color="auto" w:fill="F2F2F2"/>
          </w:tcPr>
          <w:p w14:paraId="748CBD48"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Need more evidence to answer question</w:t>
            </w:r>
          </w:p>
        </w:tc>
        <w:tc>
          <w:tcPr>
            <w:tcW w:w="2191" w:type="dxa"/>
            <w:shd w:val="clear" w:color="auto" w:fill="F2F2F2"/>
          </w:tcPr>
          <w:p w14:paraId="748CBD49"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Yes – as shown by evidence we have</w:t>
            </w:r>
          </w:p>
        </w:tc>
      </w:tr>
      <w:tr w:rsidR="00040F9A" w:rsidRPr="00040F9A" w14:paraId="748CBD4F" w14:textId="77777777" w:rsidTr="00706AB1">
        <w:trPr>
          <w:trHeight w:val="287"/>
        </w:trPr>
        <w:tc>
          <w:tcPr>
            <w:tcW w:w="7375" w:type="dxa"/>
          </w:tcPr>
          <w:p w14:paraId="748CBD4B" w14:textId="77777777" w:rsidR="00040F9A" w:rsidRPr="00040F9A" w:rsidRDefault="00040F9A" w:rsidP="00040F9A">
            <w:pPr>
              <w:spacing w:line="360" w:lineRule="auto"/>
              <w:rPr>
                <w:rFonts w:ascii="Arial" w:hAnsi="Arial" w:cs="Arial"/>
                <w:sz w:val="24"/>
                <w:szCs w:val="24"/>
              </w:rPr>
            </w:pPr>
            <w:r w:rsidRPr="00040F9A">
              <w:rPr>
                <w:rFonts w:ascii="Arial" w:hAnsi="Arial" w:cs="Arial"/>
                <w:color w:val="000000"/>
                <w:sz w:val="24"/>
                <w:szCs w:val="24"/>
              </w:rPr>
              <w:t xml:space="preserve">Is your </w:t>
            </w:r>
            <w:proofErr w:type="gramStart"/>
            <w:r w:rsidRPr="00040F9A">
              <w:rPr>
                <w:rFonts w:ascii="Arial" w:hAnsi="Arial" w:cs="Arial"/>
                <w:color w:val="000000"/>
                <w:sz w:val="24"/>
                <w:szCs w:val="24"/>
              </w:rPr>
              <w:t>safeguarding  policy</w:t>
            </w:r>
            <w:proofErr w:type="gramEnd"/>
            <w:r w:rsidRPr="00040F9A">
              <w:rPr>
                <w:rFonts w:ascii="Arial" w:hAnsi="Arial" w:cs="Arial"/>
                <w:color w:val="000000"/>
                <w:sz w:val="24"/>
                <w:szCs w:val="24"/>
              </w:rPr>
              <w:t xml:space="preserve"> updated annually?</w:t>
            </w:r>
          </w:p>
        </w:tc>
        <w:tc>
          <w:tcPr>
            <w:tcW w:w="2191" w:type="dxa"/>
          </w:tcPr>
          <w:p w14:paraId="748CBD4C" w14:textId="77777777" w:rsidR="00040F9A" w:rsidRPr="00040F9A" w:rsidRDefault="00040F9A" w:rsidP="00040F9A">
            <w:pPr>
              <w:spacing w:line="360" w:lineRule="auto"/>
              <w:rPr>
                <w:rFonts w:ascii="Arial" w:hAnsi="Arial" w:cs="Arial"/>
                <w:b/>
                <w:i/>
                <w:sz w:val="24"/>
                <w:szCs w:val="24"/>
              </w:rPr>
            </w:pPr>
          </w:p>
        </w:tc>
        <w:tc>
          <w:tcPr>
            <w:tcW w:w="2191" w:type="dxa"/>
          </w:tcPr>
          <w:p w14:paraId="748CBD4D" w14:textId="77777777" w:rsidR="00040F9A" w:rsidRPr="00040F9A" w:rsidRDefault="00040F9A" w:rsidP="00040F9A">
            <w:pPr>
              <w:spacing w:line="360" w:lineRule="auto"/>
              <w:rPr>
                <w:rFonts w:ascii="Arial" w:hAnsi="Arial" w:cs="Arial"/>
                <w:b/>
                <w:i/>
                <w:sz w:val="24"/>
                <w:szCs w:val="24"/>
              </w:rPr>
            </w:pPr>
          </w:p>
        </w:tc>
        <w:tc>
          <w:tcPr>
            <w:tcW w:w="2191" w:type="dxa"/>
          </w:tcPr>
          <w:p w14:paraId="748CBD4E" w14:textId="77777777" w:rsidR="00040F9A" w:rsidRPr="00040F9A" w:rsidRDefault="00040F9A" w:rsidP="00040F9A">
            <w:pPr>
              <w:spacing w:line="360" w:lineRule="auto"/>
              <w:rPr>
                <w:rFonts w:ascii="Arial" w:hAnsi="Arial" w:cs="Arial"/>
                <w:b/>
                <w:i/>
                <w:sz w:val="24"/>
                <w:szCs w:val="24"/>
              </w:rPr>
            </w:pPr>
          </w:p>
        </w:tc>
      </w:tr>
      <w:tr w:rsidR="00040F9A" w:rsidRPr="00040F9A" w14:paraId="748CBD54" w14:textId="77777777" w:rsidTr="00706AB1">
        <w:trPr>
          <w:trHeight w:val="287"/>
        </w:trPr>
        <w:tc>
          <w:tcPr>
            <w:tcW w:w="7375" w:type="dxa"/>
          </w:tcPr>
          <w:p w14:paraId="748CBD50" w14:textId="77777777" w:rsidR="00040F9A" w:rsidRPr="00040F9A" w:rsidRDefault="00040F9A" w:rsidP="00040F9A">
            <w:pPr>
              <w:spacing w:line="360" w:lineRule="auto"/>
              <w:rPr>
                <w:rFonts w:ascii="Arial" w:hAnsi="Arial" w:cs="Arial"/>
                <w:color w:val="000000"/>
                <w:sz w:val="24"/>
                <w:szCs w:val="24"/>
              </w:rPr>
            </w:pPr>
            <w:r w:rsidRPr="00040F9A">
              <w:rPr>
                <w:rFonts w:ascii="Arial" w:hAnsi="Arial" w:cs="Arial"/>
                <w:color w:val="000000"/>
                <w:sz w:val="24"/>
                <w:szCs w:val="24"/>
              </w:rPr>
              <w:t xml:space="preserve">Do you review annually how well </w:t>
            </w:r>
            <w:proofErr w:type="gramStart"/>
            <w:r w:rsidRPr="00040F9A">
              <w:rPr>
                <w:rFonts w:ascii="Arial" w:hAnsi="Arial" w:cs="Arial"/>
                <w:color w:val="000000"/>
                <w:sz w:val="24"/>
                <w:szCs w:val="24"/>
              </w:rPr>
              <w:t>your</w:t>
            </w:r>
            <w:proofErr w:type="gramEnd"/>
            <w:r w:rsidRPr="00040F9A">
              <w:rPr>
                <w:rFonts w:ascii="Arial" w:hAnsi="Arial" w:cs="Arial"/>
                <w:color w:val="000000"/>
                <w:sz w:val="24"/>
                <w:szCs w:val="24"/>
              </w:rPr>
              <w:t xml:space="preserve"> safeguarding policy and procedures work?</w:t>
            </w:r>
          </w:p>
        </w:tc>
        <w:tc>
          <w:tcPr>
            <w:tcW w:w="2191" w:type="dxa"/>
          </w:tcPr>
          <w:p w14:paraId="748CBD51" w14:textId="77777777" w:rsidR="00040F9A" w:rsidRPr="00040F9A" w:rsidRDefault="00040F9A" w:rsidP="00040F9A">
            <w:pPr>
              <w:spacing w:line="360" w:lineRule="auto"/>
              <w:rPr>
                <w:rFonts w:ascii="Arial" w:hAnsi="Arial" w:cs="Arial"/>
                <w:b/>
                <w:i/>
                <w:sz w:val="24"/>
                <w:szCs w:val="24"/>
              </w:rPr>
            </w:pPr>
          </w:p>
        </w:tc>
        <w:tc>
          <w:tcPr>
            <w:tcW w:w="2191" w:type="dxa"/>
          </w:tcPr>
          <w:p w14:paraId="748CBD52" w14:textId="77777777" w:rsidR="00040F9A" w:rsidRPr="00040F9A" w:rsidRDefault="00040F9A" w:rsidP="00040F9A">
            <w:pPr>
              <w:spacing w:line="360" w:lineRule="auto"/>
              <w:rPr>
                <w:rFonts w:ascii="Arial" w:hAnsi="Arial" w:cs="Arial"/>
                <w:b/>
                <w:i/>
                <w:sz w:val="24"/>
                <w:szCs w:val="24"/>
              </w:rPr>
            </w:pPr>
          </w:p>
        </w:tc>
        <w:tc>
          <w:tcPr>
            <w:tcW w:w="2191" w:type="dxa"/>
          </w:tcPr>
          <w:p w14:paraId="748CBD53" w14:textId="77777777" w:rsidR="00040F9A" w:rsidRPr="00040F9A" w:rsidRDefault="00040F9A" w:rsidP="00040F9A">
            <w:pPr>
              <w:spacing w:line="360" w:lineRule="auto"/>
              <w:rPr>
                <w:rFonts w:ascii="Arial" w:hAnsi="Arial" w:cs="Arial"/>
                <w:b/>
                <w:i/>
                <w:sz w:val="24"/>
                <w:szCs w:val="24"/>
              </w:rPr>
            </w:pPr>
          </w:p>
        </w:tc>
      </w:tr>
      <w:tr w:rsidR="00040F9A" w:rsidRPr="00040F9A" w14:paraId="748CBD59" w14:textId="77777777" w:rsidTr="00706AB1">
        <w:trPr>
          <w:trHeight w:val="287"/>
        </w:trPr>
        <w:tc>
          <w:tcPr>
            <w:tcW w:w="7375" w:type="dxa"/>
          </w:tcPr>
          <w:p w14:paraId="748CBD55" w14:textId="77777777" w:rsidR="00040F9A" w:rsidRPr="00040F9A" w:rsidRDefault="00040F9A" w:rsidP="00040F9A">
            <w:pPr>
              <w:spacing w:line="360" w:lineRule="auto"/>
              <w:rPr>
                <w:rFonts w:ascii="Arial" w:hAnsi="Arial" w:cs="Arial"/>
                <w:color w:val="000000"/>
                <w:sz w:val="24"/>
                <w:szCs w:val="24"/>
              </w:rPr>
            </w:pPr>
            <w:r w:rsidRPr="00040F9A">
              <w:rPr>
                <w:rFonts w:ascii="Arial" w:hAnsi="Arial" w:cs="Arial"/>
                <w:color w:val="000000"/>
                <w:sz w:val="24"/>
                <w:szCs w:val="24"/>
              </w:rPr>
              <w:t xml:space="preserve">Has </w:t>
            </w:r>
            <w:r w:rsidRPr="00040F9A">
              <w:rPr>
                <w:rFonts w:ascii="Arial" w:hAnsi="Arial" w:cs="Arial"/>
                <w:sz w:val="24"/>
                <w:szCs w:val="24"/>
              </w:rPr>
              <w:t>everyone (learners, parents/carers, agency staff, support staff, governors)</w:t>
            </w:r>
            <w:r w:rsidRPr="00040F9A">
              <w:rPr>
                <w:rFonts w:ascii="Arial" w:hAnsi="Arial" w:cs="Arial"/>
                <w:color w:val="FF0000"/>
                <w:sz w:val="24"/>
                <w:szCs w:val="24"/>
              </w:rPr>
              <w:t xml:space="preserve"> </w:t>
            </w:r>
            <w:r w:rsidRPr="00040F9A">
              <w:rPr>
                <w:rFonts w:ascii="Arial" w:hAnsi="Arial" w:cs="Arial"/>
                <w:color w:val="000000"/>
                <w:sz w:val="24"/>
                <w:szCs w:val="24"/>
              </w:rPr>
              <w:t>been given information on what is in the policy?</w:t>
            </w:r>
          </w:p>
        </w:tc>
        <w:tc>
          <w:tcPr>
            <w:tcW w:w="2191" w:type="dxa"/>
          </w:tcPr>
          <w:p w14:paraId="748CBD56" w14:textId="77777777" w:rsidR="00040F9A" w:rsidRPr="00040F9A" w:rsidRDefault="00040F9A" w:rsidP="00040F9A">
            <w:pPr>
              <w:spacing w:line="360" w:lineRule="auto"/>
              <w:rPr>
                <w:rFonts w:ascii="Arial" w:hAnsi="Arial" w:cs="Arial"/>
                <w:b/>
                <w:i/>
                <w:sz w:val="24"/>
                <w:szCs w:val="24"/>
              </w:rPr>
            </w:pPr>
          </w:p>
        </w:tc>
        <w:tc>
          <w:tcPr>
            <w:tcW w:w="2191" w:type="dxa"/>
          </w:tcPr>
          <w:p w14:paraId="748CBD57" w14:textId="77777777" w:rsidR="00040F9A" w:rsidRPr="00040F9A" w:rsidRDefault="00040F9A" w:rsidP="00040F9A">
            <w:pPr>
              <w:spacing w:line="360" w:lineRule="auto"/>
              <w:rPr>
                <w:rFonts w:ascii="Arial" w:hAnsi="Arial" w:cs="Arial"/>
                <w:b/>
                <w:i/>
                <w:sz w:val="24"/>
                <w:szCs w:val="24"/>
              </w:rPr>
            </w:pPr>
          </w:p>
        </w:tc>
        <w:tc>
          <w:tcPr>
            <w:tcW w:w="2191" w:type="dxa"/>
          </w:tcPr>
          <w:p w14:paraId="748CBD58" w14:textId="77777777" w:rsidR="00040F9A" w:rsidRPr="00040F9A" w:rsidRDefault="00040F9A" w:rsidP="00040F9A">
            <w:pPr>
              <w:spacing w:line="360" w:lineRule="auto"/>
              <w:rPr>
                <w:rFonts w:ascii="Arial" w:hAnsi="Arial" w:cs="Arial"/>
                <w:b/>
                <w:i/>
                <w:sz w:val="24"/>
                <w:szCs w:val="24"/>
              </w:rPr>
            </w:pPr>
          </w:p>
        </w:tc>
      </w:tr>
      <w:tr w:rsidR="00040F9A" w:rsidRPr="00040F9A" w14:paraId="748CBD5E" w14:textId="77777777" w:rsidTr="00706AB1">
        <w:trPr>
          <w:trHeight w:val="332"/>
        </w:trPr>
        <w:tc>
          <w:tcPr>
            <w:tcW w:w="7375" w:type="dxa"/>
          </w:tcPr>
          <w:p w14:paraId="748CBD5A" w14:textId="77777777" w:rsidR="00040F9A" w:rsidRPr="00040F9A" w:rsidRDefault="00040F9A" w:rsidP="00040F9A">
            <w:pPr>
              <w:spacing w:line="360" w:lineRule="auto"/>
              <w:rPr>
                <w:rFonts w:ascii="Arial" w:hAnsi="Arial" w:cs="Arial"/>
                <w:sz w:val="24"/>
                <w:szCs w:val="24"/>
              </w:rPr>
            </w:pPr>
            <w:r w:rsidRPr="00040F9A">
              <w:rPr>
                <w:rFonts w:ascii="Arial" w:hAnsi="Arial" w:cs="Arial"/>
                <w:color w:val="000000"/>
                <w:sz w:val="24"/>
                <w:szCs w:val="24"/>
              </w:rPr>
              <w:t>Do the policies set out how, through teaching and pastoral support, staff can help to strengthen safeguarding and prevent abuse and neglect?</w:t>
            </w:r>
          </w:p>
        </w:tc>
        <w:tc>
          <w:tcPr>
            <w:tcW w:w="2191" w:type="dxa"/>
          </w:tcPr>
          <w:p w14:paraId="748CBD5B" w14:textId="77777777" w:rsidR="00040F9A" w:rsidRPr="00040F9A" w:rsidRDefault="00040F9A" w:rsidP="00040F9A">
            <w:pPr>
              <w:spacing w:line="360" w:lineRule="auto"/>
              <w:rPr>
                <w:rFonts w:ascii="Arial" w:hAnsi="Arial" w:cs="Arial"/>
                <w:b/>
                <w:sz w:val="24"/>
                <w:szCs w:val="24"/>
              </w:rPr>
            </w:pPr>
          </w:p>
        </w:tc>
        <w:tc>
          <w:tcPr>
            <w:tcW w:w="2191" w:type="dxa"/>
          </w:tcPr>
          <w:p w14:paraId="748CBD5C" w14:textId="77777777" w:rsidR="00040F9A" w:rsidRPr="00040F9A" w:rsidRDefault="00040F9A" w:rsidP="00040F9A">
            <w:pPr>
              <w:spacing w:line="360" w:lineRule="auto"/>
              <w:rPr>
                <w:rFonts w:ascii="Arial" w:hAnsi="Arial" w:cs="Arial"/>
                <w:b/>
                <w:sz w:val="24"/>
                <w:szCs w:val="24"/>
              </w:rPr>
            </w:pPr>
          </w:p>
        </w:tc>
        <w:tc>
          <w:tcPr>
            <w:tcW w:w="2191" w:type="dxa"/>
          </w:tcPr>
          <w:p w14:paraId="748CBD5D" w14:textId="77777777" w:rsidR="00040F9A" w:rsidRPr="00040F9A" w:rsidRDefault="00040F9A" w:rsidP="00040F9A">
            <w:pPr>
              <w:spacing w:line="360" w:lineRule="auto"/>
              <w:rPr>
                <w:rFonts w:ascii="Arial" w:hAnsi="Arial" w:cs="Arial"/>
                <w:b/>
                <w:sz w:val="24"/>
                <w:szCs w:val="24"/>
              </w:rPr>
            </w:pPr>
          </w:p>
        </w:tc>
      </w:tr>
      <w:tr w:rsidR="00040F9A" w:rsidRPr="00040F9A" w14:paraId="748CBD63" w14:textId="77777777" w:rsidTr="00706AB1">
        <w:trPr>
          <w:trHeight w:val="332"/>
        </w:trPr>
        <w:tc>
          <w:tcPr>
            <w:tcW w:w="7375" w:type="dxa"/>
          </w:tcPr>
          <w:p w14:paraId="748CBD5F" w14:textId="77777777" w:rsidR="00040F9A" w:rsidRPr="00040F9A" w:rsidRDefault="00040F9A" w:rsidP="00040F9A">
            <w:pPr>
              <w:spacing w:line="360" w:lineRule="auto"/>
              <w:rPr>
                <w:rFonts w:ascii="Arial" w:hAnsi="Arial" w:cs="Arial"/>
                <w:sz w:val="24"/>
                <w:szCs w:val="24"/>
              </w:rPr>
            </w:pPr>
            <w:proofErr w:type="gramStart"/>
            <w:r w:rsidRPr="00040F9A">
              <w:rPr>
                <w:rFonts w:ascii="Arial" w:hAnsi="Arial" w:cs="Arial"/>
                <w:color w:val="000000"/>
                <w:sz w:val="24"/>
                <w:szCs w:val="24"/>
              </w:rPr>
              <w:t>Is safeguarding treated</w:t>
            </w:r>
            <w:proofErr w:type="gramEnd"/>
            <w:r w:rsidRPr="00040F9A">
              <w:rPr>
                <w:rFonts w:ascii="Arial" w:hAnsi="Arial" w:cs="Arial"/>
                <w:color w:val="000000"/>
                <w:sz w:val="24"/>
                <w:szCs w:val="24"/>
              </w:rPr>
              <w:t xml:space="preserve"> as a priority issue in the senior management team?</w:t>
            </w:r>
          </w:p>
        </w:tc>
        <w:tc>
          <w:tcPr>
            <w:tcW w:w="2191" w:type="dxa"/>
          </w:tcPr>
          <w:p w14:paraId="748CBD60" w14:textId="77777777" w:rsidR="00040F9A" w:rsidRPr="00040F9A" w:rsidRDefault="00040F9A" w:rsidP="00040F9A">
            <w:pPr>
              <w:spacing w:line="360" w:lineRule="auto"/>
              <w:rPr>
                <w:rFonts w:ascii="Arial" w:hAnsi="Arial" w:cs="Arial"/>
                <w:b/>
                <w:i/>
                <w:sz w:val="24"/>
                <w:szCs w:val="24"/>
              </w:rPr>
            </w:pPr>
          </w:p>
        </w:tc>
        <w:tc>
          <w:tcPr>
            <w:tcW w:w="2191" w:type="dxa"/>
          </w:tcPr>
          <w:p w14:paraId="748CBD61" w14:textId="77777777" w:rsidR="00040F9A" w:rsidRPr="00040F9A" w:rsidRDefault="00040F9A" w:rsidP="00040F9A">
            <w:pPr>
              <w:spacing w:line="360" w:lineRule="auto"/>
              <w:rPr>
                <w:rFonts w:ascii="Arial" w:hAnsi="Arial" w:cs="Arial"/>
                <w:b/>
                <w:i/>
                <w:sz w:val="24"/>
                <w:szCs w:val="24"/>
              </w:rPr>
            </w:pPr>
          </w:p>
        </w:tc>
        <w:tc>
          <w:tcPr>
            <w:tcW w:w="2191" w:type="dxa"/>
          </w:tcPr>
          <w:p w14:paraId="748CBD62" w14:textId="77777777" w:rsidR="00040F9A" w:rsidRPr="00040F9A" w:rsidRDefault="00040F9A" w:rsidP="00040F9A">
            <w:pPr>
              <w:spacing w:line="360" w:lineRule="auto"/>
              <w:rPr>
                <w:rFonts w:ascii="Arial" w:hAnsi="Arial" w:cs="Arial"/>
                <w:b/>
                <w:i/>
                <w:sz w:val="24"/>
                <w:szCs w:val="24"/>
              </w:rPr>
            </w:pPr>
          </w:p>
        </w:tc>
      </w:tr>
      <w:tr w:rsidR="00040F9A" w:rsidRPr="00040F9A" w14:paraId="748CBD68" w14:textId="77777777" w:rsidTr="00706AB1">
        <w:trPr>
          <w:trHeight w:val="332"/>
        </w:trPr>
        <w:tc>
          <w:tcPr>
            <w:tcW w:w="7375" w:type="dxa"/>
          </w:tcPr>
          <w:p w14:paraId="748CBD64" w14:textId="77777777" w:rsidR="00040F9A" w:rsidRPr="00040F9A" w:rsidRDefault="00040F9A" w:rsidP="00040F9A">
            <w:pPr>
              <w:spacing w:line="360" w:lineRule="auto"/>
              <w:rPr>
                <w:rFonts w:ascii="Arial" w:hAnsi="Arial" w:cs="Arial"/>
                <w:color w:val="000000"/>
                <w:sz w:val="24"/>
                <w:szCs w:val="24"/>
              </w:rPr>
            </w:pPr>
            <w:r w:rsidRPr="00040F9A">
              <w:rPr>
                <w:rFonts w:ascii="Arial" w:hAnsi="Arial" w:cs="Arial"/>
                <w:color w:val="000000"/>
                <w:sz w:val="24"/>
                <w:szCs w:val="24"/>
              </w:rPr>
              <w:t>Is safeguarding a regular item in staff meetings?</w:t>
            </w:r>
          </w:p>
        </w:tc>
        <w:tc>
          <w:tcPr>
            <w:tcW w:w="2191" w:type="dxa"/>
          </w:tcPr>
          <w:p w14:paraId="748CBD65" w14:textId="77777777" w:rsidR="00040F9A" w:rsidRPr="00040F9A" w:rsidRDefault="00040F9A" w:rsidP="00040F9A">
            <w:pPr>
              <w:spacing w:line="360" w:lineRule="auto"/>
              <w:rPr>
                <w:rFonts w:ascii="Arial" w:hAnsi="Arial" w:cs="Arial"/>
                <w:b/>
                <w:i/>
                <w:sz w:val="24"/>
                <w:szCs w:val="24"/>
              </w:rPr>
            </w:pPr>
          </w:p>
        </w:tc>
        <w:tc>
          <w:tcPr>
            <w:tcW w:w="2191" w:type="dxa"/>
          </w:tcPr>
          <w:p w14:paraId="748CBD66" w14:textId="77777777" w:rsidR="00040F9A" w:rsidRPr="00040F9A" w:rsidRDefault="00040F9A" w:rsidP="00040F9A">
            <w:pPr>
              <w:spacing w:line="360" w:lineRule="auto"/>
              <w:rPr>
                <w:rFonts w:ascii="Arial" w:hAnsi="Arial" w:cs="Arial"/>
                <w:b/>
                <w:i/>
                <w:sz w:val="24"/>
                <w:szCs w:val="24"/>
              </w:rPr>
            </w:pPr>
          </w:p>
        </w:tc>
        <w:tc>
          <w:tcPr>
            <w:tcW w:w="2191" w:type="dxa"/>
          </w:tcPr>
          <w:p w14:paraId="748CBD67" w14:textId="77777777" w:rsidR="00040F9A" w:rsidRPr="00040F9A" w:rsidRDefault="00040F9A" w:rsidP="00040F9A">
            <w:pPr>
              <w:spacing w:line="360" w:lineRule="auto"/>
              <w:rPr>
                <w:rFonts w:ascii="Arial" w:hAnsi="Arial" w:cs="Arial"/>
                <w:b/>
                <w:i/>
                <w:sz w:val="24"/>
                <w:szCs w:val="24"/>
              </w:rPr>
            </w:pPr>
          </w:p>
        </w:tc>
      </w:tr>
      <w:tr w:rsidR="00040F9A" w:rsidRPr="00040F9A" w14:paraId="748CBD6D" w14:textId="77777777" w:rsidTr="00706AB1">
        <w:trPr>
          <w:trHeight w:val="332"/>
        </w:trPr>
        <w:tc>
          <w:tcPr>
            <w:tcW w:w="7375" w:type="dxa"/>
          </w:tcPr>
          <w:p w14:paraId="748CBD69" w14:textId="77777777" w:rsidR="00040F9A" w:rsidRPr="00040F9A" w:rsidRDefault="00040F9A" w:rsidP="00040F9A">
            <w:pPr>
              <w:spacing w:line="360" w:lineRule="auto"/>
              <w:rPr>
                <w:rFonts w:ascii="Arial" w:hAnsi="Arial" w:cs="Arial"/>
                <w:color w:val="000000"/>
                <w:sz w:val="24"/>
                <w:szCs w:val="24"/>
              </w:rPr>
            </w:pPr>
            <w:r w:rsidRPr="00040F9A">
              <w:rPr>
                <w:rFonts w:ascii="Arial" w:hAnsi="Arial" w:cs="Arial"/>
                <w:color w:val="000000"/>
                <w:sz w:val="24"/>
                <w:szCs w:val="24"/>
              </w:rPr>
              <w:t xml:space="preserve">Is safeguarding a regular item in student council meetings? </w:t>
            </w:r>
          </w:p>
        </w:tc>
        <w:tc>
          <w:tcPr>
            <w:tcW w:w="2191" w:type="dxa"/>
          </w:tcPr>
          <w:p w14:paraId="748CBD6A" w14:textId="77777777" w:rsidR="00040F9A" w:rsidRPr="00040F9A" w:rsidRDefault="00040F9A" w:rsidP="00040F9A">
            <w:pPr>
              <w:spacing w:line="360" w:lineRule="auto"/>
              <w:rPr>
                <w:rFonts w:ascii="Arial" w:hAnsi="Arial" w:cs="Arial"/>
                <w:b/>
                <w:i/>
                <w:sz w:val="24"/>
                <w:szCs w:val="24"/>
              </w:rPr>
            </w:pPr>
          </w:p>
        </w:tc>
        <w:tc>
          <w:tcPr>
            <w:tcW w:w="2191" w:type="dxa"/>
          </w:tcPr>
          <w:p w14:paraId="748CBD6B" w14:textId="77777777" w:rsidR="00040F9A" w:rsidRPr="00040F9A" w:rsidRDefault="00040F9A" w:rsidP="00040F9A">
            <w:pPr>
              <w:spacing w:line="360" w:lineRule="auto"/>
              <w:rPr>
                <w:rFonts w:ascii="Arial" w:hAnsi="Arial" w:cs="Arial"/>
                <w:b/>
                <w:i/>
                <w:sz w:val="24"/>
                <w:szCs w:val="24"/>
              </w:rPr>
            </w:pPr>
          </w:p>
        </w:tc>
        <w:tc>
          <w:tcPr>
            <w:tcW w:w="2191" w:type="dxa"/>
          </w:tcPr>
          <w:p w14:paraId="748CBD6C" w14:textId="77777777" w:rsidR="00040F9A" w:rsidRPr="00040F9A" w:rsidRDefault="00040F9A" w:rsidP="00040F9A">
            <w:pPr>
              <w:spacing w:line="360" w:lineRule="auto"/>
              <w:rPr>
                <w:rFonts w:ascii="Arial" w:hAnsi="Arial" w:cs="Arial"/>
                <w:b/>
                <w:i/>
                <w:sz w:val="24"/>
                <w:szCs w:val="24"/>
              </w:rPr>
            </w:pPr>
          </w:p>
        </w:tc>
      </w:tr>
      <w:tr w:rsidR="00040F9A" w:rsidRPr="00040F9A" w14:paraId="748CBD72" w14:textId="77777777" w:rsidTr="00706AB1">
        <w:trPr>
          <w:trHeight w:val="332"/>
        </w:trPr>
        <w:tc>
          <w:tcPr>
            <w:tcW w:w="7375" w:type="dxa"/>
          </w:tcPr>
          <w:p w14:paraId="748CBD6E" w14:textId="77777777" w:rsidR="00040F9A" w:rsidRPr="00040F9A" w:rsidRDefault="00040F9A" w:rsidP="00040F9A">
            <w:pPr>
              <w:spacing w:line="360" w:lineRule="auto"/>
              <w:rPr>
                <w:rFonts w:ascii="Arial" w:hAnsi="Arial" w:cs="Arial"/>
                <w:color w:val="000000"/>
                <w:sz w:val="24"/>
                <w:szCs w:val="24"/>
              </w:rPr>
            </w:pPr>
            <w:proofErr w:type="gramStart"/>
            <w:r w:rsidRPr="00040F9A">
              <w:rPr>
                <w:rFonts w:ascii="Arial" w:hAnsi="Arial" w:cs="Arial"/>
                <w:color w:val="000000"/>
                <w:sz w:val="24"/>
                <w:szCs w:val="24"/>
              </w:rPr>
              <w:t>Is safeguarding covered</w:t>
            </w:r>
            <w:proofErr w:type="gramEnd"/>
            <w:r w:rsidRPr="00040F9A">
              <w:rPr>
                <w:rFonts w:ascii="Arial" w:hAnsi="Arial" w:cs="Arial"/>
                <w:color w:val="000000"/>
                <w:sz w:val="24"/>
                <w:szCs w:val="24"/>
              </w:rPr>
              <w:t xml:space="preserve"> regularly in your newsletter? </w:t>
            </w:r>
          </w:p>
        </w:tc>
        <w:tc>
          <w:tcPr>
            <w:tcW w:w="2191" w:type="dxa"/>
          </w:tcPr>
          <w:p w14:paraId="748CBD6F" w14:textId="77777777" w:rsidR="00040F9A" w:rsidRPr="00040F9A" w:rsidRDefault="00040F9A" w:rsidP="00040F9A">
            <w:pPr>
              <w:spacing w:line="360" w:lineRule="auto"/>
              <w:rPr>
                <w:rFonts w:ascii="Arial" w:hAnsi="Arial" w:cs="Arial"/>
                <w:b/>
                <w:i/>
                <w:sz w:val="24"/>
                <w:szCs w:val="24"/>
              </w:rPr>
            </w:pPr>
          </w:p>
        </w:tc>
        <w:tc>
          <w:tcPr>
            <w:tcW w:w="2191" w:type="dxa"/>
          </w:tcPr>
          <w:p w14:paraId="748CBD70" w14:textId="77777777" w:rsidR="00040F9A" w:rsidRPr="00040F9A" w:rsidRDefault="00040F9A" w:rsidP="00040F9A">
            <w:pPr>
              <w:spacing w:line="360" w:lineRule="auto"/>
              <w:rPr>
                <w:rFonts w:ascii="Arial" w:hAnsi="Arial" w:cs="Arial"/>
                <w:b/>
                <w:i/>
                <w:sz w:val="24"/>
                <w:szCs w:val="24"/>
              </w:rPr>
            </w:pPr>
          </w:p>
        </w:tc>
        <w:tc>
          <w:tcPr>
            <w:tcW w:w="2191" w:type="dxa"/>
          </w:tcPr>
          <w:p w14:paraId="748CBD71" w14:textId="77777777" w:rsidR="00040F9A" w:rsidRPr="00040F9A" w:rsidRDefault="00040F9A" w:rsidP="00040F9A">
            <w:pPr>
              <w:spacing w:line="360" w:lineRule="auto"/>
              <w:rPr>
                <w:rFonts w:ascii="Arial" w:hAnsi="Arial" w:cs="Arial"/>
                <w:b/>
                <w:i/>
                <w:sz w:val="24"/>
                <w:szCs w:val="24"/>
              </w:rPr>
            </w:pPr>
          </w:p>
        </w:tc>
      </w:tr>
      <w:tr w:rsidR="00040F9A" w:rsidRPr="00040F9A" w14:paraId="748CBD77" w14:textId="77777777" w:rsidTr="00706AB1">
        <w:trPr>
          <w:trHeight w:val="332"/>
        </w:trPr>
        <w:tc>
          <w:tcPr>
            <w:tcW w:w="7375" w:type="dxa"/>
          </w:tcPr>
          <w:p w14:paraId="748CBD73" w14:textId="77777777" w:rsidR="00040F9A" w:rsidRPr="00040F9A" w:rsidRDefault="00040F9A" w:rsidP="00040F9A">
            <w:pPr>
              <w:spacing w:line="360" w:lineRule="auto"/>
              <w:rPr>
                <w:rFonts w:ascii="Arial" w:hAnsi="Arial" w:cs="Arial"/>
                <w:color w:val="000000"/>
                <w:sz w:val="24"/>
                <w:szCs w:val="24"/>
              </w:rPr>
            </w:pPr>
            <w:r w:rsidRPr="00040F9A">
              <w:rPr>
                <w:rFonts w:ascii="Arial" w:hAnsi="Arial" w:cs="Arial"/>
                <w:color w:val="000000"/>
                <w:sz w:val="24"/>
                <w:szCs w:val="24"/>
              </w:rPr>
              <w:t xml:space="preserve">Are you confident that everyone recognises the child protection and safeguarding responsibilities placed upon </w:t>
            </w:r>
            <w:proofErr w:type="gramStart"/>
            <w:r w:rsidRPr="00040F9A">
              <w:rPr>
                <w:rFonts w:ascii="Arial" w:hAnsi="Arial" w:cs="Arial"/>
                <w:color w:val="000000"/>
                <w:sz w:val="24"/>
                <w:szCs w:val="24"/>
              </w:rPr>
              <w:t>them</w:t>
            </w:r>
            <w:proofErr w:type="gramEnd"/>
            <w:r w:rsidRPr="00040F9A">
              <w:rPr>
                <w:rFonts w:ascii="Arial" w:hAnsi="Arial" w:cs="Arial"/>
                <w:color w:val="000000"/>
                <w:sz w:val="24"/>
                <w:szCs w:val="24"/>
              </w:rPr>
              <w:t xml:space="preserve"> by </w:t>
            </w:r>
            <w:r w:rsidRPr="00040F9A">
              <w:rPr>
                <w:rFonts w:ascii="Arial" w:hAnsi="Arial" w:cs="Arial"/>
                <w:i/>
                <w:color w:val="000000"/>
                <w:sz w:val="24"/>
                <w:szCs w:val="24"/>
              </w:rPr>
              <w:t>Keeping learners safe?</w:t>
            </w:r>
          </w:p>
        </w:tc>
        <w:tc>
          <w:tcPr>
            <w:tcW w:w="2191" w:type="dxa"/>
          </w:tcPr>
          <w:p w14:paraId="748CBD74" w14:textId="77777777" w:rsidR="00040F9A" w:rsidRPr="00040F9A" w:rsidRDefault="00040F9A" w:rsidP="00040F9A">
            <w:pPr>
              <w:spacing w:line="360" w:lineRule="auto"/>
              <w:rPr>
                <w:rFonts w:ascii="Arial" w:hAnsi="Arial" w:cs="Arial"/>
                <w:b/>
                <w:i/>
                <w:sz w:val="24"/>
                <w:szCs w:val="24"/>
              </w:rPr>
            </w:pPr>
          </w:p>
        </w:tc>
        <w:tc>
          <w:tcPr>
            <w:tcW w:w="2191" w:type="dxa"/>
          </w:tcPr>
          <w:p w14:paraId="748CBD75" w14:textId="77777777" w:rsidR="00040F9A" w:rsidRPr="00040F9A" w:rsidRDefault="00040F9A" w:rsidP="00040F9A">
            <w:pPr>
              <w:spacing w:line="360" w:lineRule="auto"/>
              <w:rPr>
                <w:rFonts w:ascii="Arial" w:hAnsi="Arial" w:cs="Arial"/>
                <w:b/>
                <w:i/>
                <w:sz w:val="24"/>
                <w:szCs w:val="24"/>
              </w:rPr>
            </w:pPr>
          </w:p>
        </w:tc>
        <w:tc>
          <w:tcPr>
            <w:tcW w:w="2191" w:type="dxa"/>
          </w:tcPr>
          <w:p w14:paraId="748CBD76" w14:textId="77777777" w:rsidR="00040F9A" w:rsidRPr="00040F9A" w:rsidRDefault="00040F9A" w:rsidP="00040F9A">
            <w:pPr>
              <w:spacing w:line="360" w:lineRule="auto"/>
              <w:rPr>
                <w:rFonts w:ascii="Arial" w:hAnsi="Arial" w:cs="Arial"/>
                <w:b/>
                <w:i/>
                <w:sz w:val="24"/>
                <w:szCs w:val="24"/>
              </w:rPr>
            </w:pPr>
          </w:p>
        </w:tc>
      </w:tr>
      <w:tr w:rsidR="00040F9A" w:rsidRPr="00040F9A" w14:paraId="748CBD7C" w14:textId="77777777" w:rsidTr="00706AB1">
        <w:trPr>
          <w:trHeight w:val="332"/>
        </w:trPr>
        <w:tc>
          <w:tcPr>
            <w:tcW w:w="7375" w:type="dxa"/>
          </w:tcPr>
          <w:p w14:paraId="748CBD78" w14:textId="77777777" w:rsidR="00040F9A" w:rsidRPr="00040F9A" w:rsidRDefault="00040F9A" w:rsidP="00040F9A">
            <w:pPr>
              <w:spacing w:line="360" w:lineRule="auto"/>
              <w:rPr>
                <w:rFonts w:ascii="Arial" w:hAnsi="Arial" w:cs="Arial"/>
                <w:color w:val="000000"/>
                <w:sz w:val="24"/>
                <w:szCs w:val="24"/>
              </w:rPr>
            </w:pPr>
            <w:proofErr w:type="gramStart"/>
            <w:r w:rsidRPr="00040F9A">
              <w:rPr>
                <w:rFonts w:ascii="Arial" w:hAnsi="Arial" w:cs="Arial"/>
                <w:sz w:val="24"/>
                <w:szCs w:val="24"/>
              </w:rPr>
              <w:t>Are safeguarding policies and practices easily accessible and explained on your website in a user-friendly way?</w:t>
            </w:r>
            <w:proofErr w:type="gramEnd"/>
          </w:p>
        </w:tc>
        <w:tc>
          <w:tcPr>
            <w:tcW w:w="2191" w:type="dxa"/>
          </w:tcPr>
          <w:p w14:paraId="748CBD79" w14:textId="77777777" w:rsidR="00040F9A" w:rsidRPr="00040F9A" w:rsidRDefault="00040F9A" w:rsidP="00040F9A">
            <w:pPr>
              <w:spacing w:line="360" w:lineRule="auto"/>
              <w:rPr>
                <w:rFonts w:ascii="Arial" w:hAnsi="Arial" w:cs="Arial"/>
                <w:b/>
                <w:i/>
                <w:sz w:val="24"/>
                <w:szCs w:val="24"/>
              </w:rPr>
            </w:pPr>
          </w:p>
        </w:tc>
        <w:tc>
          <w:tcPr>
            <w:tcW w:w="2191" w:type="dxa"/>
          </w:tcPr>
          <w:p w14:paraId="748CBD7A" w14:textId="77777777" w:rsidR="00040F9A" w:rsidRPr="00040F9A" w:rsidRDefault="00040F9A" w:rsidP="00040F9A">
            <w:pPr>
              <w:spacing w:line="360" w:lineRule="auto"/>
              <w:rPr>
                <w:rFonts w:ascii="Arial" w:hAnsi="Arial" w:cs="Arial"/>
                <w:b/>
                <w:i/>
                <w:sz w:val="24"/>
                <w:szCs w:val="24"/>
              </w:rPr>
            </w:pPr>
          </w:p>
        </w:tc>
        <w:tc>
          <w:tcPr>
            <w:tcW w:w="2191" w:type="dxa"/>
          </w:tcPr>
          <w:p w14:paraId="748CBD7B" w14:textId="77777777" w:rsidR="00040F9A" w:rsidRPr="00040F9A" w:rsidRDefault="00040F9A" w:rsidP="00040F9A">
            <w:pPr>
              <w:spacing w:line="360" w:lineRule="auto"/>
              <w:rPr>
                <w:rFonts w:ascii="Arial" w:hAnsi="Arial" w:cs="Arial"/>
                <w:b/>
                <w:i/>
                <w:sz w:val="24"/>
                <w:szCs w:val="24"/>
              </w:rPr>
            </w:pPr>
          </w:p>
        </w:tc>
      </w:tr>
      <w:tr w:rsidR="00040F9A" w:rsidRPr="00040F9A" w14:paraId="748CBD82" w14:textId="77777777" w:rsidTr="00706AB1">
        <w:trPr>
          <w:trHeight w:val="332"/>
        </w:trPr>
        <w:tc>
          <w:tcPr>
            <w:tcW w:w="13948" w:type="dxa"/>
            <w:gridSpan w:val="4"/>
          </w:tcPr>
          <w:p w14:paraId="748CBD7D" w14:textId="77777777" w:rsidR="00040F9A" w:rsidRPr="00040F9A" w:rsidRDefault="00040F9A" w:rsidP="00040F9A">
            <w:pPr>
              <w:spacing w:line="360" w:lineRule="auto"/>
              <w:rPr>
                <w:rFonts w:ascii="Arial" w:hAnsi="Arial" w:cs="Arial"/>
                <w:sz w:val="24"/>
                <w:szCs w:val="24"/>
              </w:rPr>
            </w:pPr>
            <w:r w:rsidRPr="00040F9A">
              <w:rPr>
                <w:rFonts w:ascii="Arial" w:hAnsi="Arial" w:cs="Arial"/>
                <w:sz w:val="24"/>
                <w:szCs w:val="24"/>
              </w:rPr>
              <w:t>Actions: what needs to change?</w:t>
            </w:r>
          </w:p>
          <w:p w14:paraId="748CBD7E" w14:textId="77777777" w:rsidR="00040F9A" w:rsidRPr="00040F9A" w:rsidRDefault="00040F9A" w:rsidP="00040F9A">
            <w:pPr>
              <w:spacing w:line="360" w:lineRule="auto"/>
              <w:rPr>
                <w:rFonts w:ascii="Arial" w:hAnsi="Arial" w:cs="Arial"/>
                <w:sz w:val="24"/>
                <w:szCs w:val="24"/>
              </w:rPr>
            </w:pPr>
          </w:p>
          <w:p w14:paraId="748CBD7F" w14:textId="77777777" w:rsidR="00040F9A" w:rsidRPr="00040F9A" w:rsidRDefault="00040F9A" w:rsidP="00040F9A">
            <w:pPr>
              <w:spacing w:line="360" w:lineRule="auto"/>
              <w:rPr>
                <w:rFonts w:ascii="Arial" w:hAnsi="Arial" w:cs="Arial"/>
                <w:sz w:val="24"/>
                <w:szCs w:val="24"/>
              </w:rPr>
            </w:pPr>
          </w:p>
          <w:p w14:paraId="748CBD80" w14:textId="77777777" w:rsidR="00040F9A" w:rsidRPr="00040F9A" w:rsidRDefault="00040F9A" w:rsidP="00040F9A">
            <w:pPr>
              <w:spacing w:line="360" w:lineRule="auto"/>
              <w:rPr>
                <w:rFonts w:ascii="Arial" w:hAnsi="Arial" w:cs="Arial"/>
                <w:sz w:val="24"/>
                <w:szCs w:val="24"/>
              </w:rPr>
            </w:pPr>
          </w:p>
          <w:p w14:paraId="748CBD81" w14:textId="77777777" w:rsidR="00040F9A" w:rsidRPr="00040F9A" w:rsidRDefault="00040F9A" w:rsidP="00040F9A">
            <w:pPr>
              <w:spacing w:line="360" w:lineRule="auto"/>
              <w:rPr>
                <w:rFonts w:ascii="Arial" w:hAnsi="Arial" w:cs="Arial"/>
                <w:b/>
                <w:i/>
                <w:sz w:val="24"/>
                <w:szCs w:val="24"/>
              </w:rPr>
            </w:pPr>
          </w:p>
        </w:tc>
      </w:tr>
      <w:tr w:rsidR="00040F9A" w:rsidRPr="00040F9A" w14:paraId="748CBD87" w14:textId="77777777" w:rsidTr="00040F9A">
        <w:trPr>
          <w:trHeight w:val="332"/>
        </w:trPr>
        <w:tc>
          <w:tcPr>
            <w:tcW w:w="7375" w:type="dxa"/>
            <w:shd w:val="clear" w:color="auto" w:fill="C6D9F1"/>
          </w:tcPr>
          <w:p w14:paraId="748CBD83"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 xml:space="preserve">Section 3 </w:t>
            </w:r>
          </w:p>
        </w:tc>
        <w:tc>
          <w:tcPr>
            <w:tcW w:w="2191" w:type="dxa"/>
            <w:shd w:val="clear" w:color="auto" w:fill="FF0000"/>
          </w:tcPr>
          <w:p w14:paraId="748CBD84"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Red (action needed)</w:t>
            </w:r>
          </w:p>
        </w:tc>
        <w:tc>
          <w:tcPr>
            <w:tcW w:w="2191" w:type="dxa"/>
            <w:shd w:val="clear" w:color="auto" w:fill="C0504D"/>
          </w:tcPr>
          <w:p w14:paraId="748CBD85"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Amber (some action needed)</w:t>
            </w:r>
          </w:p>
        </w:tc>
        <w:tc>
          <w:tcPr>
            <w:tcW w:w="2191" w:type="dxa"/>
            <w:shd w:val="clear" w:color="auto" w:fill="00B050"/>
          </w:tcPr>
          <w:p w14:paraId="748CBD86"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Green (no action needed)</w:t>
            </w:r>
          </w:p>
        </w:tc>
      </w:tr>
      <w:tr w:rsidR="00040F9A" w:rsidRPr="00040F9A" w14:paraId="748CBD8D" w14:textId="77777777" w:rsidTr="00706AB1">
        <w:trPr>
          <w:trHeight w:val="332"/>
        </w:trPr>
        <w:tc>
          <w:tcPr>
            <w:tcW w:w="7375" w:type="dxa"/>
            <w:shd w:val="clear" w:color="auto" w:fill="auto"/>
          </w:tcPr>
          <w:p w14:paraId="748CBD88" w14:textId="77777777" w:rsidR="00040F9A" w:rsidRPr="00040F9A" w:rsidRDefault="00040F9A" w:rsidP="00040F9A">
            <w:pPr>
              <w:spacing w:line="360" w:lineRule="auto"/>
              <w:contextualSpacing/>
              <w:rPr>
                <w:rFonts w:ascii="Arial" w:hAnsi="Arial" w:cs="Arial"/>
                <w:color w:val="000000"/>
                <w:sz w:val="24"/>
                <w:szCs w:val="24"/>
              </w:rPr>
            </w:pPr>
            <w:r w:rsidRPr="00040F9A">
              <w:rPr>
                <w:rFonts w:ascii="Arial" w:hAnsi="Arial" w:cs="Arial"/>
                <w:b/>
                <w:color w:val="000000"/>
                <w:sz w:val="24"/>
                <w:szCs w:val="24"/>
              </w:rPr>
              <w:t>How effective is your approach to safeguarding?</w:t>
            </w:r>
            <w:r w:rsidRPr="00040F9A">
              <w:rPr>
                <w:rFonts w:ascii="Arial" w:hAnsi="Arial" w:cs="Arial"/>
                <w:color w:val="000000"/>
                <w:sz w:val="24"/>
                <w:szCs w:val="24"/>
              </w:rPr>
              <w:t xml:space="preserve"> </w:t>
            </w:r>
          </w:p>
          <w:p w14:paraId="748CBD89" w14:textId="77777777" w:rsidR="00040F9A" w:rsidRPr="00040F9A" w:rsidRDefault="00040F9A" w:rsidP="00040F9A">
            <w:pPr>
              <w:spacing w:line="360" w:lineRule="auto"/>
              <w:rPr>
                <w:rFonts w:ascii="Arial" w:hAnsi="Arial" w:cs="Arial"/>
                <w:b/>
                <w:sz w:val="24"/>
                <w:szCs w:val="24"/>
              </w:rPr>
            </w:pPr>
          </w:p>
        </w:tc>
        <w:tc>
          <w:tcPr>
            <w:tcW w:w="2191" w:type="dxa"/>
            <w:shd w:val="clear" w:color="auto" w:fill="auto"/>
          </w:tcPr>
          <w:p w14:paraId="748CBD8A" w14:textId="77777777" w:rsidR="00040F9A" w:rsidRPr="00040F9A" w:rsidRDefault="00040F9A" w:rsidP="00040F9A">
            <w:pPr>
              <w:spacing w:line="360" w:lineRule="auto"/>
              <w:rPr>
                <w:rFonts w:ascii="Arial" w:hAnsi="Arial" w:cs="Arial"/>
                <w:b/>
                <w:i/>
                <w:sz w:val="24"/>
                <w:szCs w:val="24"/>
              </w:rPr>
            </w:pPr>
          </w:p>
        </w:tc>
        <w:tc>
          <w:tcPr>
            <w:tcW w:w="2191" w:type="dxa"/>
          </w:tcPr>
          <w:p w14:paraId="748CBD8B" w14:textId="77777777" w:rsidR="00040F9A" w:rsidRPr="00040F9A" w:rsidRDefault="00040F9A" w:rsidP="00040F9A">
            <w:pPr>
              <w:spacing w:line="360" w:lineRule="auto"/>
              <w:rPr>
                <w:rFonts w:ascii="Arial" w:hAnsi="Arial" w:cs="Arial"/>
                <w:b/>
                <w:i/>
                <w:sz w:val="24"/>
                <w:szCs w:val="24"/>
              </w:rPr>
            </w:pPr>
          </w:p>
        </w:tc>
        <w:tc>
          <w:tcPr>
            <w:tcW w:w="2191" w:type="dxa"/>
          </w:tcPr>
          <w:p w14:paraId="748CBD8C" w14:textId="77777777" w:rsidR="00040F9A" w:rsidRPr="00040F9A" w:rsidRDefault="00040F9A" w:rsidP="00040F9A">
            <w:pPr>
              <w:spacing w:line="360" w:lineRule="auto"/>
              <w:rPr>
                <w:rFonts w:ascii="Arial" w:hAnsi="Arial" w:cs="Arial"/>
                <w:b/>
                <w:i/>
                <w:sz w:val="24"/>
                <w:szCs w:val="24"/>
              </w:rPr>
            </w:pPr>
          </w:p>
        </w:tc>
      </w:tr>
      <w:tr w:rsidR="00040F9A" w:rsidRPr="00040F9A" w14:paraId="748CBD92" w14:textId="77777777" w:rsidTr="00040F9A">
        <w:trPr>
          <w:trHeight w:val="332"/>
        </w:trPr>
        <w:tc>
          <w:tcPr>
            <w:tcW w:w="7375" w:type="dxa"/>
            <w:shd w:val="clear" w:color="auto" w:fill="F2F2F2"/>
          </w:tcPr>
          <w:p w14:paraId="748CBD8E" w14:textId="77777777" w:rsidR="00040F9A" w:rsidRPr="00040F9A" w:rsidRDefault="00040F9A" w:rsidP="00040F9A">
            <w:pPr>
              <w:spacing w:line="360" w:lineRule="auto"/>
              <w:contextualSpacing/>
              <w:rPr>
                <w:rFonts w:ascii="Arial" w:hAnsi="Arial" w:cs="Arial"/>
                <w:b/>
                <w:color w:val="000000"/>
                <w:sz w:val="24"/>
                <w:szCs w:val="24"/>
              </w:rPr>
            </w:pPr>
          </w:p>
        </w:tc>
        <w:tc>
          <w:tcPr>
            <w:tcW w:w="2191" w:type="dxa"/>
            <w:shd w:val="clear" w:color="auto" w:fill="F2F2F2"/>
          </w:tcPr>
          <w:p w14:paraId="748CBD8F" w14:textId="77777777" w:rsidR="00040F9A" w:rsidRPr="00040F9A" w:rsidRDefault="00040F9A" w:rsidP="00040F9A">
            <w:pPr>
              <w:spacing w:line="360" w:lineRule="auto"/>
              <w:rPr>
                <w:rFonts w:ascii="Arial" w:hAnsi="Arial" w:cs="Arial"/>
                <w:b/>
                <w:i/>
                <w:sz w:val="24"/>
                <w:szCs w:val="24"/>
              </w:rPr>
            </w:pPr>
            <w:r w:rsidRPr="00040F9A">
              <w:rPr>
                <w:rFonts w:ascii="Arial" w:hAnsi="Arial" w:cs="Arial"/>
                <w:b/>
                <w:sz w:val="24"/>
                <w:szCs w:val="24"/>
              </w:rPr>
              <w:t>No – action required in this area</w:t>
            </w:r>
          </w:p>
        </w:tc>
        <w:tc>
          <w:tcPr>
            <w:tcW w:w="2191" w:type="dxa"/>
            <w:shd w:val="clear" w:color="auto" w:fill="F2F2F2"/>
          </w:tcPr>
          <w:p w14:paraId="748CBD90" w14:textId="77777777" w:rsidR="00040F9A" w:rsidRPr="00040F9A" w:rsidRDefault="00040F9A" w:rsidP="00040F9A">
            <w:pPr>
              <w:spacing w:line="360" w:lineRule="auto"/>
              <w:rPr>
                <w:rFonts w:ascii="Arial" w:hAnsi="Arial" w:cs="Arial"/>
                <w:b/>
                <w:i/>
                <w:sz w:val="24"/>
                <w:szCs w:val="24"/>
              </w:rPr>
            </w:pPr>
            <w:r w:rsidRPr="00040F9A">
              <w:rPr>
                <w:rFonts w:ascii="Arial" w:hAnsi="Arial" w:cs="Arial"/>
                <w:b/>
                <w:sz w:val="24"/>
                <w:szCs w:val="24"/>
              </w:rPr>
              <w:t>Need more evidence to answer question</w:t>
            </w:r>
          </w:p>
        </w:tc>
        <w:tc>
          <w:tcPr>
            <w:tcW w:w="2191" w:type="dxa"/>
            <w:shd w:val="clear" w:color="auto" w:fill="F2F2F2"/>
          </w:tcPr>
          <w:p w14:paraId="748CBD91" w14:textId="77777777" w:rsidR="00040F9A" w:rsidRPr="00040F9A" w:rsidRDefault="00040F9A" w:rsidP="00040F9A">
            <w:pPr>
              <w:spacing w:line="360" w:lineRule="auto"/>
              <w:rPr>
                <w:rFonts w:ascii="Arial" w:hAnsi="Arial" w:cs="Arial"/>
                <w:b/>
                <w:i/>
                <w:sz w:val="24"/>
                <w:szCs w:val="24"/>
              </w:rPr>
            </w:pPr>
            <w:r w:rsidRPr="00040F9A">
              <w:rPr>
                <w:rFonts w:ascii="Arial" w:hAnsi="Arial" w:cs="Arial"/>
                <w:b/>
                <w:sz w:val="24"/>
                <w:szCs w:val="24"/>
              </w:rPr>
              <w:t>Yes – as shown by evidence we have</w:t>
            </w:r>
          </w:p>
        </w:tc>
      </w:tr>
      <w:tr w:rsidR="00040F9A" w:rsidRPr="00040F9A" w14:paraId="748CBD97" w14:textId="77777777" w:rsidTr="00706AB1">
        <w:trPr>
          <w:trHeight w:val="332"/>
        </w:trPr>
        <w:tc>
          <w:tcPr>
            <w:tcW w:w="7375" w:type="dxa"/>
            <w:shd w:val="clear" w:color="auto" w:fill="auto"/>
          </w:tcPr>
          <w:p w14:paraId="748CBD93" w14:textId="77777777" w:rsidR="00040F9A" w:rsidRPr="00040F9A" w:rsidRDefault="00040F9A" w:rsidP="00040F9A">
            <w:pPr>
              <w:spacing w:line="360" w:lineRule="auto"/>
              <w:contextualSpacing/>
              <w:rPr>
                <w:rFonts w:ascii="Arial" w:hAnsi="Arial" w:cs="Arial"/>
                <w:b/>
                <w:color w:val="000000"/>
                <w:sz w:val="24"/>
                <w:szCs w:val="24"/>
              </w:rPr>
            </w:pPr>
            <w:r w:rsidRPr="00040F9A">
              <w:rPr>
                <w:rFonts w:ascii="Arial" w:hAnsi="Arial" w:cs="Arial"/>
                <w:sz w:val="24"/>
                <w:szCs w:val="24"/>
              </w:rPr>
              <w:t>Are you confident that you are effectively identifying, recording and acting on safeguarding concerns?</w:t>
            </w:r>
          </w:p>
        </w:tc>
        <w:tc>
          <w:tcPr>
            <w:tcW w:w="2191" w:type="dxa"/>
            <w:shd w:val="clear" w:color="auto" w:fill="auto"/>
          </w:tcPr>
          <w:p w14:paraId="748CBD94" w14:textId="77777777" w:rsidR="00040F9A" w:rsidRPr="00040F9A" w:rsidRDefault="00040F9A" w:rsidP="00040F9A">
            <w:pPr>
              <w:spacing w:line="360" w:lineRule="auto"/>
              <w:rPr>
                <w:rFonts w:ascii="Arial" w:hAnsi="Arial" w:cs="Arial"/>
                <w:b/>
                <w:i/>
                <w:sz w:val="24"/>
                <w:szCs w:val="24"/>
              </w:rPr>
            </w:pPr>
          </w:p>
        </w:tc>
        <w:tc>
          <w:tcPr>
            <w:tcW w:w="2191" w:type="dxa"/>
          </w:tcPr>
          <w:p w14:paraId="748CBD95" w14:textId="77777777" w:rsidR="00040F9A" w:rsidRPr="00040F9A" w:rsidRDefault="00040F9A" w:rsidP="00040F9A">
            <w:pPr>
              <w:spacing w:line="360" w:lineRule="auto"/>
              <w:rPr>
                <w:rFonts w:ascii="Arial" w:hAnsi="Arial" w:cs="Arial"/>
                <w:b/>
                <w:i/>
                <w:sz w:val="24"/>
                <w:szCs w:val="24"/>
              </w:rPr>
            </w:pPr>
          </w:p>
        </w:tc>
        <w:tc>
          <w:tcPr>
            <w:tcW w:w="2191" w:type="dxa"/>
          </w:tcPr>
          <w:p w14:paraId="748CBD96" w14:textId="77777777" w:rsidR="00040F9A" w:rsidRPr="00040F9A" w:rsidRDefault="00040F9A" w:rsidP="00040F9A">
            <w:pPr>
              <w:spacing w:line="360" w:lineRule="auto"/>
              <w:rPr>
                <w:rFonts w:ascii="Arial" w:hAnsi="Arial" w:cs="Arial"/>
                <w:b/>
                <w:i/>
                <w:sz w:val="24"/>
                <w:szCs w:val="24"/>
              </w:rPr>
            </w:pPr>
          </w:p>
        </w:tc>
      </w:tr>
      <w:tr w:rsidR="00040F9A" w:rsidRPr="00040F9A" w14:paraId="748CBD9C" w14:textId="77777777" w:rsidTr="00706AB1">
        <w:trPr>
          <w:trHeight w:val="70"/>
        </w:trPr>
        <w:tc>
          <w:tcPr>
            <w:tcW w:w="7375" w:type="dxa"/>
            <w:shd w:val="clear" w:color="auto" w:fill="auto"/>
          </w:tcPr>
          <w:p w14:paraId="748CBD98" w14:textId="77777777" w:rsidR="00040F9A" w:rsidRPr="00040F9A" w:rsidRDefault="00040F9A" w:rsidP="00040F9A">
            <w:pPr>
              <w:spacing w:line="360" w:lineRule="auto"/>
              <w:rPr>
                <w:rFonts w:ascii="Arial" w:hAnsi="Arial" w:cs="Arial"/>
                <w:sz w:val="24"/>
                <w:szCs w:val="24"/>
              </w:rPr>
            </w:pPr>
            <w:r w:rsidRPr="00040F9A">
              <w:rPr>
                <w:rFonts w:ascii="Arial" w:hAnsi="Arial" w:cs="Arial"/>
                <w:sz w:val="24"/>
                <w:szCs w:val="24"/>
              </w:rPr>
              <w:t>Are you satisfied with the level of pastoral and additional support available to learners, including any who are at particular risk or vulnerable?</w:t>
            </w:r>
          </w:p>
        </w:tc>
        <w:tc>
          <w:tcPr>
            <w:tcW w:w="2191" w:type="dxa"/>
            <w:shd w:val="clear" w:color="auto" w:fill="auto"/>
          </w:tcPr>
          <w:p w14:paraId="748CBD99" w14:textId="77777777" w:rsidR="00040F9A" w:rsidRPr="00040F9A" w:rsidRDefault="00040F9A" w:rsidP="00040F9A">
            <w:pPr>
              <w:spacing w:line="360" w:lineRule="auto"/>
              <w:rPr>
                <w:rFonts w:ascii="Arial" w:hAnsi="Arial" w:cs="Arial"/>
                <w:b/>
                <w:sz w:val="24"/>
                <w:szCs w:val="24"/>
              </w:rPr>
            </w:pPr>
          </w:p>
        </w:tc>
        <w:tc>
          <w:tcPr>
            <w:tcW w:w="2191" w:type="dxa"/>
          </w:tcPr>
          <w:p w14:paraId="748CBD9A" w14:textId="77777777" w:rsidR="00040F9A" w:rsidRPr="00040F9A" w:rsidRDefault="00040F9A" w:rsidP="00040F9A">
            <w:pPr>
              <w:spacing w:line="360" w:lineRule="auto"/>
              <w:rPr>
                <w:rFonts w:ascii="Arial" w:hAnsi="Arial" w:cs="Arial"/>
                <w:b/>
                <w:sz w:val="24"/>
                <w:szCs w:val="24"/>
              </w:rPr>
            </w:pPr>
          </w:p>
        </w:tc>
        <w:tc>
          <w:tcPr>
            <w:tcW w:w="2191" w:type="dxa"/>
          </w:tcPr>
          <w:p w14:paraId="748CBD9B" w14:textId="77777777" w:rsidR="00040F9A" w:rsidRPr="00040F9A" w:rsidRDefault="00040F9A" w:rsidP="00040F9A">
            <w:pPr>
              <w:spacing w:line="360" w:lineRule="auto"/>
              <w:rPr>
                <w:rFonts w:ascii="Arial" w:hAnsi="Arial" w:cs="Arial"/>
                <w:b/>
                <w:sz w:val="24"/>
                <w:szCs w:val="24"/>
              </w:rPr>
            </w:pPr>
          </w:p>
        </w:tc>
      </w:tr>
      <w:tr w:rsidR="00040F9A" w:rsidRPr="00040F9A" w14:paraId="748CBDA1" w14:textId="77777777" w:rsidTr="00706AB1">
        <w:trPr>
          <w:trHeight w:val="70"/>
        </w:trPr>
        <w:tc>
          <w:tcPr>
            <w:tcW w:w="7375" w:type="dxa"/>
            <w:shd w:val="clear" w:color="auto" w:fill="auto"/>
          </w:tcPr>
          <w:p w14:paraId="748CBD9D" w14:textId="77777777" w:rsidR="00040F9A" w:rsidRPr="00040F9A" w:rsidRDefault="00040F9A" w:rsidP="00040F9A">
            <w:pPr>
              <w:spacing w:line="360" w:lineRule="auto"/>
              <w:rPr>
                <w:rFonts w:ascii="Arial" w:hAnsi="Arial" w:cs="Arial"/>
                <w:sz w:val="24"/>
                <w:szCs w:val="24"/>
              </w:rPr>
            </w:pPr>
            <w:r w:rsidRPr="00040F9A">
              <w:rPr>
                <w:rFonts w:ascii="Arial" w:hAnsi="Arial" w:cs="Arial"/>
                <w:sz w:val="24"/>
                <w:szCs w:val="24"/>
              </w:rPr>
              <w:t xml:space="preserve">Are you confident that enough support </w:t>
            </w:r>
            <w:proofErr w:type="gramStart"/>
            <w:r w:rsidRPr="00040F9A">
              <w:rPr>
                <w:rFonts w:ascii="Arial" w:hAnsi="Arial" w:cs="Arial"/>
                <w:sz w:val="24"/>
                <w:szCs w:val="24"/>
              </w:rPr>
              <w:t>is provided</w:t>
            </w:r>
            <w:proofErr w:type="gramEnd"/>
            <w:r w:rsidRPr="00040F9A">
              <w:rPr>
                <w:rFonts w:ascii="Arial" w:hAnsi="Arial" w:cs="Arial"/>
                <w:sz w:val="24"/>
                <w:szCs w:val="24"/>
              </w:rPr>
              <w:t xml:space="preserve"> to learners who have experienced abuse, neglect or other kinds of harm?</w:t>
            </w:r>
          </w:p>
        </w:tc>
        <w:tc>
          <w:tcPr>
            <w:tcW w:w="2191" w:type="dxa"/>
            <w:shd w:val="clear" w:color="auto" w:fill="auto"/>
          </w:tcPr>
          <w:p w14:paraId="748CBD9E" w14:textId="77777777" w:rsidR="00040F9A" w:rsidRPr="00040F9A" w:rsidRDefault="00040F9A" w:rsidP="00040F9A">
            <w:pPr>
              <w:spacing w:line="360" w:lineRule="auto"/>
              <w:rPr>
                <w:rFonts w:ascii="Arial" w:hAnsi="Arial" w:cs="Arial"/>
                <w:b/>
                <w:sz w:val="24"/>
                <w:szCs w:val="24"/>
              </w:rPr>
            </w:pPr>
          </w:p>
        </w:tc>
        <w:tc>
          <w:tcPr>
            <w:tcW w:w="2191" w:type="dxa"/>
          </w:tcPr>
          <w:p w14:paraId="748CBD9F" w14:textId="77777777" w:rsidR="00040F9A" w:rsidRPr="00040F9A" w:rsidRDefault="00040F9A" w:rsidP="00040F9A">
            <w:pPr>
              <w:spacing w:line="360" w:lineRule="auto"/>
              <w:rPr>
                <w:rFonts w:ascii="Arial" w:hAnsi="Arial" w:cs="Arial"/>
                <w:b/>
                <w:sz w:val="24"/>
                <w:szCs w:val="24"/>
              </w:rPr>
            </w:pPr>
          </w:p>
        </w:tc>
        <w:tc>
          <w:tcPr>
            <w:tcW w:w="2191" w:type="dxa"/>
          </w:tcPr>
          <w:p w14:paraId="748CBDA0" w14:textId="77777777" w:rsidR="00040F9A" w:rsidRPr="00040F9A" w:rsidRDefault="00040F9A" w:rsidP="00040F9A">
            <w:pPr>
              <w:spacing w:line="360" w:lineRule="auto"/>
              <w:rPr>
                <w:rFonts w:ascii="Arial" w:hAnsi="Arial" w:cs="Arial"/>
                <w:b/>
                <w:sz w:val="24"/>
                <w:szCs w:val="24"/>
              </w:rPr>
            </w:pPr>
          </w:p>
        </w:tc>
      </w:tr>
      <w:tr w:rsidR="00040F9A" w:rsidRPr="00040F9A" w14:paraId="748CBDA6" w14:textId="77777777" w:rsidTr="00706AB1">
        <w:trPr>
          <w:trHeight w:val="70"/>
        </w:trPr>
        <w:tc>
          <w:tcPr>
            <w:tcW w:w="7375" w:type="dxa"/>
            <w:shd w:val="clear" w:color="auto" w:fill="auto"/>
          </w:tcPr>
          <w:p w14:paraId="748CBDA2" w14:textId="77777777" w:rsidR="00040F9A" w:rsidRPr="00040F9A" w:rsidRDefault="00040F9A" w:rsidP="00040F9A">
            <w:pPr>
              <w:spacing w:line="360" w:lineRule="auto"/>
              <w:rPr>
                <w:rFonts w:ascii="Arial" w:hAnsi="Arial" w:cs="Arial"/>
                <w:sz w:val="24"/>
                <w:szCs w:val="24"/>
              </w:rPr>
            </w:pPr>
            <w:r w:rsidRPr="00040F9A">
              <w:rPr>
                <w:rFonts w:ascii="Arial" w:hAnsi="Arial" w:cs="Arial"/>
                <w:sz w:val="24"/>
                <w:szCs w:val="24"/>
              </w:rPr>
              <w:t xml:space="preserve">Do all staff know about the procedures for reporting absences or exclusions of learners who </w:t>
            </w:r>
            <w:proofErr w:type="gramStart"/>
            <w:r w:rsidRPr="00040F9A">
              <w:rPr>
                <w:rFonts w:ascii="Arial" w:hAnsi="Arial" w:cs="Arial"/>
                <w:sz w:val="24"/>
                <w:szCs w:val="24"/>
              </w:rPr>
              <w:t>are looked</w:t>
            </w:r>
            <w:proofErr w:type="gramEnd"/>
            <w:r w:rsidRPr="00040F9A">
              <w:rPr>
                <w:rFonts w:ascii="Arial" w:hAnsi="Arial" w:cs="Arial"/>
                <w:sz w:val="24"/>
                <w:szCs w:val="24"/>
              </w:rPr>
              <w:t xml:space="preserve"> after, on the child register or who could be at risk?</w:t>
            </w:r>
          </w:p>
        </w:tc>
        <w:tc>
          <w:tcPr>
            <w:tcW w:w="2191" w:type="dxa"/>
            <w:shd w:val="clear" w:color="auto" w:fill="auto"/>
          </w:tcPr>
          <w:p w14:paraId="748CBDA3" w14:textId="77777777" w:rsidR="00040F9A" w:rsidRPr="00040F9A" w:rsidRDefault="00040F9A" w:rsidP="00040F9A">
            <w:pPr>
              <w:spacing w:line="360" w:lineRule="auto"/>
              <w:rPr>
                <w:rFonts w:ascii="Arial" w:hAnsi="Arial" w:cs="Arial"/>
                <w:b/>
                <w:sz w:val="24"/>
                <w:szCs w:val="24"/>
              </w:rPr>
            </w:pPr>
          </w:p>
        </w:tc>
        <w:tc>
          <w:tcPr>
            <w:tcW w:w="2191" w:type="dxa"/>
          </w:tcPr>
          <w:p w14:paraId="748CBDA4" w14:textId="77777777" w:rsidR="00040F9A" w:rsidRPr="00040F9A" w:rsidRDefault="00040F9A" w:rsidP="00040F9A">
            <w:pPr>
              <w:spacing w:line="360" w:lineRule="auto"/>
              <w:rPr>
                <w:rFonts w:ascii="Arial" w:hAnsi="Arial" w:cs="Arial"/>
                <w:b/>
                <w:sz w:val="24"/>
                <w:szCs w:val="24"/>
              </w:rPr>
            </w:pPr>
          </w:p>
        </w:tc>
        <w:tc>
          <w:tcPr>
            <w:tcW w:w="2191" w:type="dxa"/>
          </w:tcPr>
          <w:p w14:paraId="748CBDA5" w14:textId="77777777" w:rsidR="00040F9A" w:rsidRPr="00040F9A" w:rsidRDefault="00040F9A" w:rsidP="00040F9A">
            <w:pPr>
              <w:spacing w:line="360" w:lineRule="auto"/>
              <w:rPr>
                <w:rFonts w:ascii="Arial" w:hAnsi="Arial" w:cs="Arial"/>
                <w:b/>
                <w:sz w:val="24"/>
                <w:szCs w:val="24"/>
              </w:rPr>
            </w:pPr>
          </w:p>
        </w:tc>
      </w:tr>
      <w:tr w:rsidR="00040F9A" w:rsidRPr="00040F9A" w14:paraId="748CBDAB" w14:textId="77777777" w:rsidTr="00706AB1">
        <w:trPr>
          <w:trHeight w:val="70"/>
        </w:trPr>
        <w:tc>
          <w:tcPr>
            <w:tcW w:w="7375" w:type="dxa"/>
            <w:shd w:val="clear" w:color="auto" w:fill="auto"/>
          </w:tcPr>
          <w:p w14:paraId="748CBDA7" w14:textId="77777777" w:rsidR="00040F9A" w:rsidRPr="00040F9A" w:rsidRDefault="00040F9A" w:rsidP="00040F9A">
            <w:pPr>
              <w:spacing w:line="360" w:lineRule="auto"/>
              <w:rPr>
                <w:rFonts w:ascii="Arial" w:hAnsi="Arial" w:cs="Arial"/>
                <w:sz w:val="24"/>
                <w:szCs w:val="24"/>
              </w:rPr>
            </w:pPr>
            <w:r w:rsidRPr="00040F9A">
              <w:rPr>
                <w:rFonts w:ascii="Arial" w:hAnsi="Arial" w:cs="Arial"/>
                <w:sz w:val="24"/>
                <w:szCs w:val="24"/>
              </w:rPr>
              <w:t xml:space="preserve">Are you satisfied that the curriculum provides learners with sufficient information about safeguarding? </w:t>
            </w:r>
          </w:p>
        </w:tc>
        <w:tc>
          <w:tcPr>
            <w:tcW w:w="2191" w:type="dxa"/>
            <w:shd w:val="clear" w:color="auto" w:fill="auto"/>
          </w:tcPr>
          <w:p w14:paraId="748CBDA8" w14:textId="77777777" w:rsidR="00040F9A" w:rsidRPr="00040F9A" w:rsidRDefault="00040F9A" w:rsidP="00040F9A">
            <w:pPr>
              <w:spacing w:line="360" w:lineRule="auto"/>
              <w:rPr>
                <w:rFonts w:ascii="Arial" w:hAnsi="Arial" w:cs="Arial"/>
                <w:b/>
                <w:sz w:val="24"/>
                <w:szCs w:val="24"/>
              </w:rPr>
            </w:pPr>
          </w:p>
        </w:tc>
        <w:tc>
          <w:tcPr>
            <w:tcW w:w="2191" w:type="dxa"/>
          </w:tcPr>
          <w:p w14:paraId="748CBDA9" w14:textId="77777777" w:rsidR="00040F9A" w:rsidRPr="00040F9A" w:rsidRDefault="00040F9A" w:rsidP="00040F9A">
            <w:pPr>
              <w:spacing w:line="360" w:lineRule="auto"/>
              <w:rPr>
                <w:rFonts w:ascii="Arial" w:hAnsi="Arial" w:cs="Arial"/>
                <w:b/>
                <w:sz w:val="24"/>
                <w:szCs w:val="24"/>
              </w:rPr>
            </w:pPr>
          </w:p>
        </w:tc>
        <w:tc>
          <w:tcPr>
            <w:tcW w:w="2191" w:type="dxa"/>
          </w:tcPr>
          <w:p w14:paraId="748CBDAA" w14:textId="77777777" w:rsidR="00040F9A" w:rsidRPr="00040F9A" w:rsidRDefault="00040F9A" w:rsidP="00040F9A">
            <w:pPr>
              <w:spacing w:line="360" w:lineRule="auto"/>
              <w:rPr>
                <w:rFonts w:ascii="Arial" w:hAnsi="Arial" w:cs="Arial"/>
                <w:b/>
                <w:sz w:val="24"/>
                <w:szCs w:val="24"/>
              </w:rPr>
            </w:pPr>
          </w:p>
        </w:tc>
      </w:tr>
      <w:tr w:rsidR="00040F9A" w:rsidRPr="00040F9A" w14:paraId="748CBDB0" w14:textId="77777777" w:rsidTr="00706AB1">
        <w:trPr>
          <w:trHeight w:val="70"/>
        </w:trPr>
        <w:tc>
          <w:tcPr>
            <w:tcW w:w="7375" w:type="dxa"/>
            <w:shd w:val="clear" w:color="auto" w:fill="auto"/>
          </w:tcPr>
          <w:p w14:paraId="748CBDAC" w14:textId="77777777" w:rsidR="00040F9A" w:rsidRPr="00040F9A" w:rsidRDefault="00040F9A" w:rsidP="00040F9A">
            <w:pPr>
              <w:spacing w:line="360" w:lineRule="auto"/>
              <w:rPr>
                <w:rFonts w:ascii="Arial" w:hAnsi="Arial" w:cs="Arial"/>
                <w:sz w:val="24"/>
                <w:szCs w:val="24"/>
              </w:rPr>
            </w:pPr>
            <w:r w:rsidRPr="00040F9A">
              <w:rPr>
                <w:rFonts w:ascii="Arial" w:hAnsi="Arial" w:cs="Arial"/>
                <w:sz w:val="24"/>
                <w:szCs w:val="24"/>
              </w:rPr>
              <w:t xml:space="preserve">Do you have an anti-bullying policy that is in line with the statutory Rights, Respect, </w:t>
            </w:r>
            <w:proofErr w:type="gramStart"/>
            <w:r w:rsidRPr="00040F9A">
              <w:rPr>
                <w:rFonts w:ascii="Arial" w:hAnsi="Arial" w:cs="Arial"/>
                <w:sz w:val="24"/>
                <w:szCs w:val="24"/>
              </w:rPr>
              <w:t>Equality</w:t>
            </w:r>
            <w:proofErr w:type="gramEnd"/>
            <w:r w:rsidRPr="00040F9A">
              <w:rPr>
                <w:rFonts w:ascii="Arial" w:hAnsi="Arial" w:cs="Arial"/>
                <w:sz w:val="24"/>
                <w:szCs w:val="24"/>
              </w:rPr>
              <w:t xml:space="preserve"> guidance (see </w:t>
            </w:r>
            <w:hyperlink r:id="rId9" w:history="1">
              <w:r w:rsidRPr="00040F9A">
                <w:rPr>
                  <w:rFonts w:ascii="Arial" w:hAnsi="Arial" w:cs="Arial"/>
                  <w:color w:val="0000FF"/>
                  <w:sz w:val="24"/>
                  <w:szCs w:val="24"/>
                </w:rPr>
                <w:t>gov.wales/school-bullying</w:t>
              </w:r>
            </w:hyperlink>
            <w:r w:rsidRPr="00040F9A">
              <w:rPr>
                <w:rFonts w:ascii="Arial" w:hAnsi="Arial" w:cs="Arial"/>
                <w:sz w:val="24"/>
                <w:szCs w:val="24"/>
              </w:rPr>
              <w:t xml:space="preserve">)? </w:t>
            </w:r>
          </w:p>
        </w:tc>
        <w:tc>
          <w:tcPr>
            <w:tcW w:w="2191" w:type="dxa"/>
            <w:shd w:val="clear" w:color="auto" w:fill="auto"/>
          </w:tcPr>
          <w:p w14:paraId="748CBDAD" w14:textId="77777777" w:rsidR="00040F9A" w:rsidRPr="00040F9A" w:rsidRDefault="00040F9A" w:rsidP="00040F9A">
            <w:pPr>
              <w:spacing w:line="360" w:lineRule="auto"/>
              <w:rPr>
                <w:rFonts w:ascii="Arial" w:hAnsi="Arial" w:cs="Arial"/>
                <w:b/>
                <w:sz w:val="24"/>
                <w:szCs w:val="24"/>
              </w:rPr>
            </w:pPr>
          </w:p>
        </w:tc>
        <w:tc>
          <w:tcPr>
            <w:tcW w:w="2191" w:type="dxa"/>
          </w:tcPr>
          <w:p w14:paraId="748CBDAE" w14:textId="77777777" w:rsidR="00040F9A" w:rsidRPr="00040F9A" w:rsidRDefault="00040F9A" w:rsidP="00040F9A">
            <w:pPr>
              <w:spacing w:line="360" w:lineRule="auto"/>
              <w:rPr>
                <w:rFonts w:ascii="Arial" w:hAnsi="Arial" w:cs="Arial"/>
                <w:b/>
                <w:sz w:val="24"/>
                <w:szCs w:val="24"/>
              </w:rPr>
            </w:pPr>
          </w:p>
        </w:tc>
        <w:tc>
          <w:tcPr>
            <w:tcW w:w="2191" w:type="dxa"/>
          </w:tcPr>
          <w:p w14:paraId="748CBDAF" w14:textId="77777777" w:rsidR="00040F9A" w:rsidRPr="00040F9A" w:rsidRDefault="00040F9A" w:rsidP="00040F9A">
            <w:pPr>
              <w:spacing w:line="360" w:lineRule="auto"/>
              <w:rPr>
                <w:rFonts w:ascii="Arial" w:hAnsi="Arial" w:cs="Arial"/>
                <w:b/>
                <w:sz w:val="24"/>
                <w:szCs w:val="24"/>
              </w:rPr>
            </w:pPr>
          </w:p>
        </w:tc>
      </w:tr>
      <w:tr w:rsidR="00040F9A" w:rsidRPr="00040F9A" w14:paraId="748CBDB5" w14:textId="77777777" w:rsidTr="00706AB1">
        <w:trPr>
          <w:trHeight w:val="70"/>
        </w:trPr>
        <w:tc>
          <w:tcPr>
            <w:tcW w:w="7375" w:type="dxa"/>
            <w:shd w:val="clear" w:color="auto" w:fill="auto"/>
          </w:tcPr>
          <w:p w14:paraId="748CBDB1" w14:textId="77777777" w:rsidR="00040F9A" w:rsidRPr="00040F9A" w:rsidRDefault="00040F9A" w:rsidP="00040F9A">
            <w:pPr>
              <w:spacing w:line="360" w:lineRule="auto"/>
              <w:rPr>
                <w:rFonts w:ascii="Arial" w:hAnsi="Arial" w:cs="Arial"/>
                <w:sz w:val="24"/>
                <w:szCs w:val="24"/>
              </w:rPr>
            </w:pPr>
            <w:r w:rsidRPr="00040F9A">
              <w:rPr>
                <w:rFonts w:ascii="Arial" w:hAnsi="Arial" w:cs="Arial"/>
                <w:sz w:val="24"/>
                <w:szCs w:val="24"/>
              </w:rPr>
              <w:t xml:space="preserve">Do you have policies that address how to deal with the range of issues learners </w:t>
            </w:r>
            <w:proofErr w:type="gramStart"/>
            <w:r w:rsidRPr="00040F9A">
              <w:rPr>
                <w:rFonts w:ascii="Arial" w:hAnsi="Arial" w:cs="Arial"/>
                <w:sz w:val="24"/>
                <w:szCs w:val="24"/>
              </w:rPr>
              <w:t>may be faced</w:t>
            </w:r>
            <w:proofErr w:type="gramEnd"/>
            <w:r w:rsidRPr="00040F9A">
              <w:rPr>
                <w:rFonts w:ascii="Arial" w:hAnsi="Arial" w:cs="Arial"/>
                <w:sz w:val="24"/>
                <w:szCs w:val="24"/>
              </w:rPr>
              <w:t xml:space="preserve"> with? </w:t>
            </w:r>
          </w:p>
        </w:tc>
        <w:tc>
          <w:tcPr>
            <w:tcW w:w="2191" w:type="dxa"/>
            <w:shd w:val="clear" w:color="auto" w:fill="auto"/>
          </w:tcPr>
          <w:p w14:paraId="748CBDB2" w14:textId="77777777" w:rsidR="00040F9A" w:rsidRPr="00040F9A" w:rsidRDefault="00040F9A" w:rsidP="00040F9A">
            <w:pPr>
              <w:spacing w:line="360" w:lineRule="auto"/>
              <w:rPr>
                <w:rFonts w:ascii="Arial" w:hAnsi="Arial" w:cs="Arial"/>
                <w:b/>
                <w:sz w:val="24"/>
                <w:szCs w:val="24"/>
              </w:rPr>
            </w:pPr>
          </w:p>
        </w:tc>
        <w:tc>
          <w:tcPr>
            <w:tcW w:w="2191" w:type="dxa"/>
          </w:tcPr>
          <w:p w14:paraId="748CBDB3" w14:textId="77777777" w:rsidR="00040F9A" w:rsidRPr="00040F9A" w:rsidRDefault="00040F9A" w:rsidP="00040F9A">
            <w:pPr>
              <w:spacing w:line="360" w:lineRule="auto"/>
              <w:rPr>
                <w:rFonts w:ascii="Arial" w:hAnsi="Arial" w:cs="Arial"/>
                <w:b/>
                <w:sz w:val="24"/>
                <w:szCs w:val="24"/>
              </w:rPr>
            </w:pPr>
          </w:p>
        </w:tc>
        <w:tc>
          <w:tcPr>
            <w:tcW w:w="2191" w:type="dxa"/>
          </w:tcPr>
          <w:p w14:paraId="748CBDB4" w14:textId="77777777" w:rsidR="00040F9A" w:rsidRPr="00040F9A" w:rsidRDefault="00040F9A" w:rsidP="00040F9A">
            <w:pPr>
              <w:spacing w:line="360" w:lineRule="auto"/>
              <w:rPr>
                <w:rFonts w:ascii="Arial" w:hAnsi="Arial" w:cs="Arial"/>
                <w:b/>
                <w:sz w:val="24"/>
                <w:szCs w:val="24"/>
              </w:rPr>
            </w:pPr>
          </w:p>
        </w:tc>
      </w:tr>
      <w:tr w:rsidR="00040F9A" w:rsidRPr="00040F9A" w14:paraId="748CBDBA" w14:textId="77777777" w:rsidTr="00706AB1">
        <w:trPr>
          <w:trHeight w:val="70"/>
        </w:trPr>
        <w:tc>
          <w:tcPr>
            <w:tcW w:w="7375" w:type="dxa"/>
            <w:shd w:val="clear" w:color="auto" w:fill="auto"/>
          </w:tcPr>
          <w:p w14:paraId="748CBDB6" w14:textId="77777777" w:rsidR="00040F9A" w:rsidRPr="00040F9A" w:rsidRDefault="00040F9A" w:rsidP="00040F9A">
            <w:pPr>
              <w:spacing w:line="360" w:lineRule="auto"/>
              <w:rPr>
                <w:rFonts w:ascii="Arial" w:hAnsi="Arial" w:cs="Arial"/>
                <w:sz w:val="24"/>
                <w:szCs w:val="24"/>
              </w:rPr>
            </w:pPr>
            <w:r w:rsidRPr="00040F9A">
              <w:rPr>
                <w:rFonts w:ascii="Arial" w:hAnsi="Arial" w:cs="Arial"/>
                <w:sz w:val="24"/>
                <w:szCs w:val="24"/>
              </w:rPr>
              <w:t>Do you have a policy on the use of photography and video recording? Are permissions collected from parents/carers and adhered to, and are images used and stored in accordance with safeguarding advice?</w:t>
            </w:r>
          </w:p>
        </w:tc>
        <w:tc>
          <w:tcPr>
            <w:tcW w:w="2191" w:type="dxa"/>
            <w:shd w:val="clear" w:color="auto" w:fill="auto"/>
          </w:tcPr>
          <w:p w14:paraId="748CBDB7" w14:textId="77777777" w:rsidR="00040F9A" w:rsidRPr="00040F9A" w:rsidRDefault="00040F9A" w:rsidP="00040F9A">
            <w:pPr>
              <w:spacing w:line="360" w:lineRule="auto"/>
              <w:rPr>
                <w:rFonts w:ascii="Arial" w:hAnsi="Arial" w:cs="Arial"/>
                <w:b/>
                <w:sz w:val="24"/>
                <w:szCs w:val="24"/>
              </w:rPr>
            </w:pPr>
          </w:p>
        </w:tc>
        <w:tc>
          <w:tcPr>
            <w:tcW w:w="2191" w:type="dxa"/>
          </w:tcPr>
          <w:p w14:paraId="748CBDB8" w14:textId="77777777" w:rsidR="00040F9A" w:rsidRPr="00040F9A" w:rsidRDefault="00040F9A" w:rsidP="00040F9A">
            <w:pPr>
              <w:spacing w:line="360" w:lineRule="auto"/>
              <w:rPr>
                <w:rFonts w:ascii="Arial" w:hAnsi="Arial" w:cs="Arial"/>
                <w:b/>
                <w:sz w:val="24"/>
                <w:szCs w:val="24"/>
              </w:rPr>
            </w:pPr>
          </w:p>
        </w:tc>
        <w:tc>
          <w:tcPr>
            <w:tcW w:w="2191" w:type="dxa"/>
          </w:tcPr>
          <w:p w14:paraId="748CBDB9" w14:textId="77777777" w:rsidR="00040F9A" w:rsidRPr="00040F9A" w:rsidRDefault="00040F9A" w:rsidP="00040F9A">
            <w:pPr>
              <w:spacing w:line="360" w:lineRule="auto"/>
              <w:rPr>
                <w:rFonts w:ascii="Arial" w:hAnsi="Arial" w:cs="Arial"/>
                <w:b/>
                <w:sz w:val="24"/>
                <w:szCs w:val="24"/>
              </w:rPr>
            </w:pPr>
          </w:p>
        </w:tc>
      </w:tr>
      <w:tr w:rsidR="00040F9A" w:rsidRPr="00040F9A" w14:paraId="748CBDBF" w14:textId="77777777" w:rsidTr="00706AB1">
        <w:trPr>
          <w:trHeight w:val="728"/>
        </w:trPr>
        <w:tc>
          <w:tcPr>
            <w:tcW w:w="7375" w:type="dxa"/>
          </w:tcPr>
          <w:p w14:paraId="748CBDBB" w14:textId="77777777" w:rsidR="00040F9A" w:rsidRPr="00040F9A" w:rsidRDefault="00040F9A" w:rsidP="00040F9A">
            <w:pPr>
              <w:spacing w:line="360" w:lineRule="auto"/>
              <w:rPr>
                <w:rFonts w:ascii="Arial" w:hAnsi="Arial" w:cs="Arial"/>
                <w:sz w:val="24"/>
                <w:szCs w:val="24"/>
              </w:rPr>
            </w:pPr>
            <w:proofErr w:type="gramStart"/>
            <w:r w:rsidRPr="00040F9A">
              <w:rPr>
                <w:rFonts w:ascii="Arial" w:hAnsi="Arial" w:cs="Arial"/>
                <w:sz w:val="24"/>
                <w:szCs w:val="24"/>
              </w:rPr>
              <w:t>Are safeguarding issues embedded</w:t>
            </w:r>
            <w:proofErr w:type="gramEnd"/>
            <w:r w:rsidRPr="00040F9A">
              <w:rPr>
                <w:rFonts w:ascii="Arial" w:hAnsi="Arial" w:cs="Arial"/>
                <w:sz w:val="24"/>
                <w:szCs w:val="24"/>
              </w:rPr>
              <w:t xml:space="preserve"> into policies and practices that support attendance and behaviour?</w:t>
            </w:r>
          </w:p>
        </w:tc>
        <w:tc>
          <w:tcPr>
            <w:tcW w:w="2191" w:type="dxa"/>
          </w:tcPr>
          <w:p w14:paraId="748CBDBC" w14:textId="77777777" w:rsidR="00040F9A" w:rsidRPr="00040F9A" w:rsidRDefault="00040F9A" w:rsidP="00040F9A">
            <w:pPr>
              <w:spacing w:line="360" w:lineRule="auto"/>
              <w:rPr>
                <w:rFonts w:ascii="Arial" w:hAnsi="Arial" w:cs="Arial"/>
                <w:b/>
                <w:sz w:val="24"/>
                <w:szCs w:val="24"/>
              </w:rPr>
            </w:pPr>
          </w:p>
        </w:tc>
        <w:tc>
          <w:tcPr>
            <w:tcW w:w="2191" w:type="dxa"/>
          </w:tcPr>
          <w:p w14:paraId="748CBDBD" w14:textId="77777777" w:rsidR="00040F9A" w:rsidRPr="00040F9A" w:rsidRDefault="00040F9A" w:rsidP="00040F9A">
            <w:pPr>
              <w:spacing w:line="360" w:lineRule="auto"/>
              <w:rPr>
                <w:rFonts w:ascii="Arial" w:hAnsi="Arial" w:cs="Arial"/>
                <w:b/>
                <w:sz w:val="24"/>
                <w:szCs w:val="24"/>
              </w:rPr>
            </w:pPr>
          </w:p>
        </w:tc>
        <w:tc>
          <w:tcPr>
            <w:tcW w:w="2191" w:type="dxa"/>
          </w:tcPr>
          <w:p w14:paraId="748CBDBE" w14:textId="77777777" w:rsidR="00040F9A" w:rsidRPr="00040F9A" w:rsidRDefault="00040F9A" w:rsidP="00040F9A">
            <w:pPr>
              <w:spacing w:line="360" w:lineRule="auto"/>
              <w:rPr>
                <w:rFonts w:ascii="Arial" w:hAnsi="Arial" w:cs="Arial"/>
                <w:b/>
                <w:sz w:val="24"/>
                <w:szCs w:val="24"/>
              </w:rPr>
            </w:pPr>
          </w:p>
        </w:tc>
      </w:tr>
      <w:tr w:rsidR="00040F9A" w:rsidRPr="00040F9A" w14:paraId="748CBDC4" w14:textId="77777777" w:rsidTr="00706AB1">
        <w:trPr>
          <w:trHeight w:val="70"/>
        </w:trPr>
        <w:tc>
          <w:tcPr>
            <w:tcW w:w="7375" w:type="dxa"/>
            <w:shd w:val="clear" w:color="auto" w:fill="auto"/>
          </w:tcPr>
          <w:p w14:paraId="748CBDC0" w14:textId="77777777" w:rsidR="00040F9A" w:rsidRPr="00040F9A" w:rsidRDefault="00040F9A" w:rsidP="00040F9A">
            <w:pPr>
              <w:spacing w:line="360" w:lineRule="auto"/>
              <w:rPr>
                <w:rFonts w:ascii="Arial" w:hAnsi="Arial" w:cs="Arial"/>
                <w:sz w:val="24"/>
                <w:szCs w:val="24"/>
              </w:rPr>
            </w:pPr>
            <w:r w:rsidRPr="00040F9A">
              <w:rPr>
                <w:rFonts w:ascii="Arial" w:hAnsi="Arial" w:cs="Arial"/>
                <w:sz w:val="24"/>
                <w:szCs w:val="24"/>
              </w:rPr>
              <w:t>Are you confident about your processes for addressing abuse, prejudice, discrimination and harassment?</w:t>
            </w:r>
          </w:p>
        </w:tc>
        <w:tc>
          <w:tcPr>
            <w:tcW w:w="2191" w:type="dxa"/>
            <w:shd w:val="clear" w:color="auto" w:fill="auto"/>
          </w:tcPr>
          <w:p w14:paraId="748CBDC1" w14:textId="77777777" w:rsidR="00040F9A" w:rsidRPr="00040F9A" w:rsidRDefault="00040F9A" w:rsidP="00040F9A">
            <w:pPr>
              <w:spacing w:line="360" w:lineRule="auto"/>
              <w:rPr>
                <w:rFonts w:ascii="Arial" w:hAnsi="Arial" w:cs="Arial"/>
                <w:b/>
                <w:sz w:val="24"/>
                <w:szCs w:val="24"/>
              </w:rPr>
            </w:pPr>
          </w:p>
        </w:tc>
        <w:tc>
          <w:tcPr>
            <w:tcW w:w="2191" w:type="dxa"/>
          </w:tcPr>
          <w:p w14:paraId="748CBDC2" w14:textId="77777777" w:rsidR="00040F9A" w:rsidRPr="00040F9A" w:rsidRDefault="00040F9A" w:rsidP="00040F9A">
            <w:pPr>
              <w:spacing w:line="360" w:lineRule="auto"/>
              <w:rPr>
                <w:rFonts w:ascii="Arial" w:hAnsi="Arial" w:cs="Arial"/>
                <w:b/>
                <w:sz w:val="24"/>
                <w:szCs w:val="24"/>
              </w:rPr>
            </w:pPr>
          </w:p>
        </w:tc>
        <w:tc>
          <w:tcPr>
            <w:tcW w:w="2191" w:type="dxa"/>
          </w:tcPr>
          <w:p w14:paraId="748CBDC3" w14:textId="77777777" w:rsidR="00040F9A" w:rsidRPr="00040F9A" w:rsidRDefault="00040F9A" w:rsidP="00040F9A">
            <w:pPr>
              <w:spacing w:line="360" w:lineRule="auto"/>
              <w:rPr>
                <w:rFonts w:ascii="Arial" w:hAnsi="Arial" w:cs="Arial"/>
                <w:b/>
                <w:sz w:val="24"/>
                <w:szCs w:val="24"/>
              </w:rPr>
            </w:pPr>
          </w:p>
        </w:tc>
      </w:tr>
      <w:tr w:rsidR="00040F9A" w:rsidRPr="00040F9A" w14:paraId="748CBDC9" w14:textId="77777777" w:rsidTr="00706AB1">
        <w:trPr>
          <w:trHeight w:val="70"/>
        </w:trPr>
        <w:tc>
          <w:tcPr>
            <w:tcW w:w="7375" w:type="dxa"/>
            <w:shd w:val="clear" w:color="auto" w:fill="auto"/>
          </w:tcPr>
          <w:p w14:paraId="748CBDC5" w14:textId="77777777" w:rsidR="00040F9A" w:rsidRPr="00040F9A" w:rsidRDefault="00040F9A" w:rsidP="00040F9A">
            <w:pPr>
              <w:spacing w:line="360" w:lineRule="auto"/>
              <w:rPr>
                <w:rFonts w:ascii="Arial" w:hAnsi="Arial" w:cs="Arial"/>
                <w:sz w:val="24"/>
                <w:szCs w:val="24"/>
              </w:rPr>
            </w:pPr>
            <w:r w:rsidRPr="00040F9A">
              <w:rPr>
                <w:rFonts w:ascii="Arial" w:hAnsi="Arial" w:cs="Arial"/>
                <w:sz w:val="24"/>
                <w:szCs w:val="24"/>
              </w:rPr>
              <w:t xml:space="preserve">Are you confident that your approach to physical intervention and restraint is appropriate? </w:t>
            </w:r>
            <w:proofErr w:type="gramStart"/>
            <w:r w:rsidRPr="00040F9A">
              <w:rPr>
                <w:rFonts w:ascii="Arial" w:hAnsi="Arial" w:cs="Arial"/>
                <w:sz w:val="24"/>
                <w:szCs w:val="24"/>
              </w:rPr>
              <w:t>Is this reflected</w:t>
            </w:r>
            <w:proofErr w:type="gramEnd"/>
            <w:r w:rsidRPr="00040F9A">
              <w:rPr>
                <w:rFonts w:ascii="Arial" w:hAnsi="Arial" w:cs="Arial"/>
                <w:sz w:val="24"/>
                <w:szCs w:val="24"/>
              </w:rPr>
              <w:t xml:space="preserve"> in your behaviour policy or a separate school policy?</w:t>
            </w:r>
          </w:p>
        </w:tc>
        <w:tc>
          <w:tcPr>
            <w:tcW w:w="2191" w:type="dxa"/>
            <w:shd w:val="clear" w:color="auto" w:fill="auto"/>
          </w:tcPr>
          <w:p w14:paraId="748CBDC6" w14:textId="77777777" w:rsidR="00040F9A" w:rsidRPr="00040F9A" w:rsidRDefault="00040F9A" w:rsidP="00040F9A">
            <w:pPr>
              <w:spacing w:line="360" w:lineRule="auto"/>
              <w:rPr>
                <w:rFonts w:ascii="Arial" w:hAnsi="Arial" w:cs="Arial"/>
                <w:b/>
                <w:sz w:val="24"/>
                <w:szCs w:val="24"/>
              </w:rPr>
            </w:pPr>
          </w:p>
        </w:tc>
        <w:tc>
          <w:tcPr>
            <w:tcW w:w="2191" w:type="dxa"/>
          </w:tcPr>
          <w:p w14:paraId="748CBDC7" w14:textId="77777777" w:rsidR="00040F9A" w:rsidRPr="00040F9A" w:rsidRDefault="00040F9A" w:rsidP="00040F9A">
            <w:pPr>
              <w:spacing w:line="360" w:lineRule="auto"/>
              <w:rPr>
                <w:rFonts w:ascii="Arial" w:hAnsi="Arial" w:cs="Arial"/>
                <w:b/>
                <w:sz w:val="24"/>
                <w:szCs w:val="24"/>
              </w:rPr>
            </w:pPr>
          </w:p>
        </w:tc>
        <w:tc>
          <w:tcPr>
            <w:tcW w:w="2191" w:type="dxa"/>
          </w:tcPr>
          <w:p w14:paraId="748CBDC8" w14:textId="77777777" w:rsidR="00040F9A" w:rsidRPr="00040F9A" w:rsidRDefault="00040F9A" w:rsidP="00040F9A">
            <w:pPr>
              <w:spacing w:line="360" w:lineRule="auto"/>
              <w:rPr>
                <w:rFonts w:ascii="Arial" w:hAnsi="Arial" w:cs="Arial"/>
                <w:b/>
                <w:sz w:val="24"/>
                <w:szCs w:val="24"/>
              </w:rPr>
            </w:pPr>
          </w:p>
        </w:tc>
      </w:tr>
      <w:tr w:rsidR="00040F9A" w:rsidRPr="00040F9A" w14:paraId="748CBDD2" w14:textId="77777777" w:rsidTr="00706AB1">
        <w:trPr>
          <w:trHeight w:val="70"/>
        </w:trPr>
        <w:tc>
          <w:tcPr>
            <w:tcW w:w="13948" w:type="dxa"/>
            <w:gridSpan w:val="4"/>
            <w:shd w:val="clear" w:color="auto" w:fill="auto"/>
          </w:tcPr>
          <w:p w14:paraId="748CBDCA" w14:textId="77777777" w:rsidR="00040F9A" w:rsidRPr="00040F9A" w:rsidRDefault="00040F9A" w:rsidP="00040F9A">
            <w:pPr>
              <w:spacing w:line="360" w:lineRule="auto"/>
              <w:rPr>
                <w:rFonts w:ascii="Arial" w:hAnsi="Arial" w:cs="Arial"/>
                <w:sz w:val="24"/>
                <w:szCs w:val="24"/>
              </w:rPr>
            </w:pPr>
            <w:r w:rsidRPr="00040F9A">
              <w:rPr>
                <w:rFonts w:ascii="Arial" w:hAnsi="Arial" w:cs="Arial"/>
                <w:sz w:val="24"/>
                <w:szCs w:val="24"/>
              </w:rPr>
              <w:t>Actions: what needs to change?</w:t>
            </w:r>
          </w:p>
          <w:p w14:paraId="748CBDCB" w14:textId="77777777" w:rsidR="00040F9A" w:rsidRPr="00040F9A" w:rsidRDefault="00040F9A" w:rsidP="00040F9A">
            <w:pPr>
              <w:spacing w:line="360" w:lineRule="auto"/>
              <w:rPr>
                <w:rFonts w:ascii="Arial" w:hAnsi="Arial" w:cs="Arial"/>
                <w:sz w:val="24"/>
                <w:szCs w:val="24"/>
              </w:rPr>
            </w:pPr>
          </w:p>
          <w:p w14:paraId="748CBDCC" w14:textId="77777777" w:rsidR="00040F9A" w:rsidRPr="00040F9A" w:rsidRDefault="00040F9A" w:rsidP="00040F9A">
            <w:pPr>
              <w:spacing w:line="360" w:lineRule="auto"/>
              <w:rPr>
                <w:rFonts w:ascii="Arial" w:hAnsi="Arial" w:cs="Arial"/>
                <w:sz w:val="24"/>
                <w:szCs w:val="24"/>
              </w:rPr>
            </w:pPr>
          </w:p>
          <w:p w14:paraId="748CBDCD" w14:textId="77777777" w:rsidR="00040F9A" w:rsidRPr="00040F9A" w:rsidRDefault="00040F9A" w:rsidP="00040F9A">
            <w:pPr>
              <w:spacing w:line="360" w:lineRule="auto"/>
              <w:rPr>
                <w:rFonts w:ascii="Arial" w:hAnsi="Arial" w:cs="Arial"/>
                <w:sz w:val="24"/>
                <w:szCs w:val="24"/>
              </w:rPr>
            </w:pPr>
          </w:p>
          <w:p w14:paraId="748CBDCE" w14:textId="77777777" w:rsidR="00040F9A" w:rsidRPr="00040F9A" w:rsidRDefault="00040F9A" w:rsidP="00040F9A">
            <w:pPr>
              <w:spacing w:line="360" w:lineRule="auto"/>
              <w:rPr>
                <w:rFonts w:ascii="Arial" w:hAnsi="Arial" w:cs="Arial"/>
                <w:sz w:val="24"/>
                <w:szCs w:val="24"/>
              </w:rPr>
            </w:pPr>
          </w:p>
          <w:p w14:paraId="748CBDCF" w14:textId="77777777" w:rsidR="00040F9A" w:rsidRPr="00040F9A" w:rsidRDefault="00040F9A" w:rsidP="00040F9A">
            <w:pPr>
              <w:spacing w:line="360" w:lineRule="auto"/>
              <w:rPr>
                <w:rFonts w:ascii="Arial" w:hAnsi="Arial" w:cs="Arial"/>
                <w:sz w:val="24"/>
                <w:szCs w:val="24"/>
              </w:rPr>
            </w:pPr>
          </w:p>
          <w:p w14:paraId="748CBDD0" w14:textId="77777777" w:rsidR="00040F9A" w:rsidRPr="00040F9A" w:rsidRDefault="00040F9A" w:rsidP="00040F9A">
            <w:pPr>
              <w:spacing w:line="360" w:lineRule="auto"/>
              <w:rPr>
                <w:rFonts w:ascii="Arial" w:hAnsi="Arial" w:cs="Arial"/>
                <w:sz w:val="24"/>
                <w:szCs w:val="24"/>
              </w:rPr>
            </w:pPr>
          </w:p>
          <w:p w14:paraId="748CBDD1" w14:textId="77777777" w:rsidR="00040F9A" w:rsidRPr="00040F9A" w:rsidRDefault="00040F9A" w:rsidP="00040F9A">
            <w:pPr>
              <w:spacing w:line="360" w:lineRule="auto"/>
              <w:rPr>
                <w:rFonts w:ascii="Arial" w:hAnsi="Arial" w:cs="Arial"/>
                <w:b/>
                <w:sz w:val="24"/>
                <w:szCs w:val="24"/>
              </w:rPr>
            </w:pPr>
          </w:p>
        </w:tc>
      </w:tr>
      <w:tr w:rsidR="00040F9A" w:rsidRPr="00040F9A" w14:paraId="748CBDD7" w14:textId="77777777" w:rsidTr="00040F9A">
        <w:trPr>
          <w:trHeight w:val="332"/>
        </w:trPr>
        <w:tc>
          <w:tcPr>
            <w:tcW w:w="7375" w:type="dxa"/>
            <w:shd w:val="clear" w:color="auto" w:fill="C6D9F1"/>
          </w:tcPr>
          <w:p w14:paraId="748CBDD3"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Section 4</w:t>
            </w:r>
          </w:p>
        </w:tc>
        <w:tc>
          <w:tcPr>
            <w:tcW w:w="2191" w:type="dxa"/>
            <w:shd w:val="clear" w:color="auto" w:fill="FF0000"/>
          </w:tcPr>
          <w:p w14:paraId="748CBDD4"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Red (action needed)</w:t>
            </w:r>
          </w:p>
        </w:tc>
        <w:tc>
          <w:tcPr>
            <w:tcW w:w="2191" w:type="dxa"/>
            <w:shd w:val="clear" w:color="auto" w:fill="C0504D"/>
          </w:tcPr>
          <w:p w14:paraId="748CBDD5"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Amber (some action needed)</w:t>
            </w:r>
          </w:p>
        </w:tc>
        <w:tc>
          <w:tcPr>
            <w:tcW w:w="2191" w:type="dxa"/>
            <w:shd w:val="clear" w:color="auto" w:fill="00B050"/>
          </w:tcPr>
          <w:p w14:paraId="748CBDD6"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Green (no action needed)</w:t>
            </w:r>
          </w:p>
        </w:tc>
      </w:tr>
      <w:tr w:rsidR="00040F9A" w:rsidRPr="00040F9A" w14:paraId="748CBDDD" w14:textId="77777777" w:rsidTr="00040F9A">
        <w:trPr>
          <w:trHeight w:val="332"/>
        </w:trPr>
        <w:tc>
          <w:tcPr>
            <w:tcW w:w="7375" w:type="dxa"/>
            <w:shd w:val="clear" w:color="auto" w:fill="D9D9D9"/>
          </w:tcPr>
          <w:p w14:paraId="748CBDD8" w14:textId="77777777" w:rsidR="00040F9A" w:rsidRPr="00040F9A" w:rsidRDefault="00040F9A" w:rsidP="00040F9A">
            <w:pPr>
              <w:spacing w:line="360" w:lineRule="auto"/>
              <w:contextualSpacing/>
              <w:rPr>
                <w:rFonts w:ascii="Arial" w:hAnsi="Arial" w:cs="Arial"/>
                <w:b/>
                <w:sz w:val="24"/>
                <w:szCs w:val="24"/>
              </w:rPr>
            </w:pPr>
            <w:r w:rsidRPr="00040F9A">
              <w:rPr>
                <w:rFonts w:ascii="Arial" w:hAnsi="Arial" w:cs="Arial"/>
                <w:b/>
                <w:sz w:val="24"/>
                <w:szCs w:val="24"/>
              </w:rPr>
              <w:t>How robust are your safeguarding practices?</w:t>
            </w:r>
          </w:p>
          <w:p w14:paraId="748CBDD9" w14:textId="77777777" w:rsidR="00040F9A" w:rsidRPr="00040F9A" w:rsidRDefault="00040F9A" w:rsidP="00040F9A">
            <w:pPr>
              <w:spacing w:line="360" w:lineRule="auto"/>
              <w:contextualSpacing/>
              <w:rPr>
                <w:rFonts w:ascii="Arial" w:hAnsi="Arial" w:cs="Arial"/>
                <w:b/>
                <w:sz w:val="24"/>
                <w:szCs w:val="24"/>
              </w:rPr>
            </w:pPr>
            <w:r w:rsidRPr="00040F9A">
              <w:rPr>
                <w:rFonts w:ascii="Arial" w:hAnsi="Arial" w:cs="Arial"/>
                <w:color w:val="000000"/>
                <w:sz w:val="24"/>
                <w:szCs w:val="24"/>
              </w:rPr>
              <w:t xml:space="preserve"> </w:t>
            </w:r>
          </w:p>
        </w:tc>
        <w:tc>
          <w:tcPr>
            <w:tcW w:w="2191" w:type="dxa"/>
            <w:shd w:val="clear" w:color="auto" w:fill="auto"/>
          </w:tcPr>
          <w:p w14:paraId="748CBDDA" w14:textId="77777777" w:rsidR="00040F9A" w:rsidRPr="00040F9A" w:rsidRDefault="00040F9A" w:rsidP="00040F9A">
            <w:pPr>
              <w:spacing w:line="360" w:lineRule="auto"/>
              <w:rPr>
                <w:rFonts w:ascii="Arial" w:hAnsi="Arial" w:cs="Arial"/>
                <w:b/>
                <w:i/>
                <w:sz w:val="24"/>
                <w:szCs w:val="24"/>
              </w:rPr>
            </w:pPr>
          </w:p>
        </w:tc>
        <w:tc>
          <w:tcPr>
            <w:tcW w:w="2191" w:type="dxa"/>
            <w:shd w:val="clear" w:color="auto" w:fill="auto"/>
          </w:tcPr>
          <w:p w14:paraId="748CBDDB" w14:textId="77777777" w:rsidR="00040F9A" w:rsidRPr="00040F9A" w:rsidRDefault="00040F9A" w:rsidP="00040F9A">
            <w:pPr>
              <w:spacing w:line="360" w:lineRule="auto"/>
              <w:rPr>
                <w:rFonts w:ascii="Arial" w:hAnsi="Arial" w:cs="Arial"/>
                <w:b/>
                <w:i/>
                <w:sz w:val="24"/>
                <w:szCs w:val="24"/>
              </w:rPr>
            </w:pPr>
          </w:p>
        </w:tc>
        <w:tc>
          <w:tcPr>
            <w:tcW w:w="2191" w:type="dxa"/>
            <w:shd w:val="clear" w:color="auto" w:fill="auto"/>
          </w:tcPr>
          <w:p w14:paraId="748CBDDC" w14:textId="77777777" w:rsidR="00040F9A" w:rsidRPr="00040F9A" w:rsidRDefault="00040F9A" w:rsidP="00040F9A">
            <w:pPr>
              <w:spacing w:line="360" w:lineRule="auto"/>
              <w:rPr>
                <w:rFonts w:ascii="Arial" w:hAnsi="Arial" w:cs="Arial"/>
                <w:b/>
                <w:i/>
                <w:sz w:val="24"/>
                <w:szCs w:val="24"/>
              </w:rPr>
            </w:pPr>
          </w:p>
        </w:tc>
      </w:tr>
      <w:tr w:rsidR="00040F9A" w:rsidRPr="00040F9A" w14:paraId="748CBDE2" w14:textId="77777777" w:rsidTr="00040F9A">
        <w:trPr>
          <w:trHeight w:val="332"/>
        </w:trPr>
        <w:tc>
          <w:tcPr>
            <w:tcW w:w="7375" w:type="dxa"/>
            <w:shd w:val="clear" w:color="auto" w:fill="F2F2F2"/>
          </w:tcPr>
          <w:p w14:paraId="748CBDDE" w14:textId="77777777" w:rsidR="00040F9A" w:rsidRPr="00040F9A" w:rsidRDefault="00040F9A" w:rsidP="00040F9A">
            <w:pPr>
              <w:spacing w:line="360" w:lineRule="auto"/>
              <w:contextualSpacing/>
              <w:rPr>
                <w:rFonts w:ascii="Arial" w:hAnsi="Arial" w:cs="Arial"/>
                <w:b/>
                <w:color w:val="000000"/>
                <w:sz w:val="24"/>
                <w:szCs w:val="24"/>
              </w:rPr>
            </w:pPr>
          </w:p>
        </w:tc>
        <w:tc>
          <w:tcPr>
            <w:tcW w:w="2191" w:type="dxa"/>
            <w:shd w:val="clear" w:color="auto" w:fill="F2F2F2"/>
          </w:tcPr>
          <w:p w14:paraId="748CBDDF" w14:textId="77777777" w:rsidR="00040F9A" w:rsidRPr="00040F9A" w:rsidRDefault="00040F9A" w:rsidP="00040F9A">
            <w:pPr>
              <w:spacing w:line="360" w:lineRule="auto"/>
              <w:rPr>
                <w:rFonts w:ascii="Arial" w:hAnsi="Arial" w:cs="Arial"/>
                <w:b/>
                <w:i/>
                <w:sz w:val="24"/>
                <w:szCs w:val="24"/>
              </w:rPr>
            </w:pPr>
            <w:r w:rsidRPr="00040F9A">
              <w:rPr>
                <w:rFonts w:ascii="Arial" w:hAnsi="Arial" w:cs="Arial"/>
                <w:b/>
                <w:sz w:val="24"/>
                <w:szCs w:val="24"/>
              </w:rPr>
              <w:t>No – action required in this area</w:t>
            </w:r>
          </w:p>
        </w:tc>
        <w:tc>
          <w:tcPr>
            <w:tcW w:w="2191" w:type="dxa"/>
            <w:shd w:val="clear" w:color="auto" w:fill="F2F2F2"/>
          </w:tcPr>
          <w:p w14:paraId="748CBDE0" w14:textId="77777777" w:rsidR="00040F9A" w:rsidRPr="00040F9A" w:rsidRDefault="00040F9A" w:rsidP="00040F9A">
            <w:pPr>
              <w:spacing w:line="360" w:lineRule="auto"/>
              <w:rPr>
                <w:rFonts w:ascii="Arial" w:hAnsi="Arial" w:cs="Arial"/>
                <w:b/>
                <w:i/>
                <w:sz w:val="24"/>
                <w:szCs w:val="24"/>
              </w:rPr>
            </w:pPr>
            <w:r w:rsidRPr="00040F9A">
              <w:rPr>
                <w:rFonts w:ascii="Arial" w:hAnsi="Arial" w:cs="Arial"/>
                <w:b/>
                <w:sz w:val="24"/>
                <w:szCs w:val="24"/>
              </w:rPr>
              <w:t>Need more evidence to answer question</w:t>
            </w:r>
          </w:p>
        </w:tc>
        <w:tc>
          <w:tcPr>
            <w:tcW w:w="2191" w:type="dxa"/>
            <w:shd w:val="clear" w:color="auto" w:fill="F2F2F2"/>
          </w:tcPr>
          <w:p w14:paraId="748CBDE1" w14:textId="77777777" w:rsidR="00040F9A" w:rsidRPr="00040F9A" w:rsidRDefault="00040F9A" w:rsidP="00040F9A">
            <w:pPr>
              <w:spacing w:line="360" w:lineRule="auto"/>
              <w:rPr>
                <w:rFonts w:ascii="Arial" w:hAnsi="Arial" w:cs="Arial"/>
                <w:b/>
                <w:i/>
                <w:sz w:val="24"/>
                <w:szCs w:val="24"/>
              </w:rPr>
            </w:pPr>
            <w:r w:rsidRPr="00040F9A">
              <w:rPr>
                <w:rFonts w:ascii="Arial" w:hAnsi="Arial" w:cs="Arial"/>
                <w:b/>
                <w:sz w:val="24"/>
                <w:szCs w:val="24"/>
              </w:rPr>
              <w:t>Yes – as shown by evidence we have</w:t>
            </w:r>
          </w:p>
        </w:tc>
      </w:tr>
      <w:tr w:rsidR="00040F9A" w:rsidRPr="00040F9A" w14:paraId="748CBDE7" w14:textId="77777777" w:rsidTr="00706AB1">
        <w:trPr>
          <w:trHeight w:val="332"/>
        </w:trPr>
        <w:tc>
          <w:tcPr>
            <w:tcW w:w="7375" w:type="dxa"/>
          </w:tcPr>
          <w:p w14:paraId="748CBDE3" w14:textId="77777777" w:rsidR="00040F9A" w:rsidRPr="00040F9A" w:rsidRDefault="00040F9A" w:rsidP="00040F9A">
            <w:pPr>
              <w:spacing w:line="360" w:lineRule="auto"/>
              <w:contextualSpacing/>
              <w:rPr>
                <w:rFonts w:ascii="Arial" w:hAnsi="Arial" w:cs="Arial"/>
                <w:color w:val="000000"/>
                <w:sz w:val="24"/>
                <w:szCs w:val="24"/>
              </w:rPr>
            </w:pPr>
            <w:r w:rsidRPr="00040F9A">
              <w:rPr>
                <w:rFonts w:ascii="Arial" w:hAnsi="Arial" w:cs="Arial"/>
                <w:color w:val="000000"/>
                <w:sz w:val="24"/>
                <w:szCs w:val="24"/>
              </w:rPr>
              <w:t>Is there a DSP and a deputy responsible for safeguarding?</w:t>
            </w:r>
          </w:p>
        </w:tc>
        <w:tc>
          <w:tcPr>
            <w:tcW w:w="2191" w:type="dxa"/>
          </w:tcPr>
          <w:p w14:paraId="748CBDE4" w14:textId="77777777" w:rsidR="00040F9A" w:rsidRPr="00040F9A" w:rsidRDefault="00040F9A" w:rsidP="00040F9A">
            <w:pPr>
              <w:spacing w:line="360" w:lineRule="auto"/>
              <w:rPr>
                <w:rFonts w:ascii="Arial" w:hAnsi="Arial" w:cs="Arial"/>
                <w:b/>
                <w:i/>
                <w:sz w:val="24"/>
                <w:szCs w:val="24"/>
              </w:rPr>
            </w:pPr>
          </w:p>
        </w:tc>
        <w:tc>
          <w:tcPr>
            <w:tcW w:w="2191" w:type="dxa"/>
          </w:tcPr>
          <w:p w14:paraId="748CBDE5" w14:textId="77777777" w:rsidR="00040F9A" w:rsidRPr="00040F9A" w:rsidRDefault="00040F9A" w:rsidP="00040F9A">
            <w:pPr>
              <w:spacing w:line="360" w:lineRule="auto"/>
              <w:rPr>
                <w:rFonts w:ascii="Arial" w:hAnsi="Arial" w:cs="Arial"/>
                <w:b/>
                <w:i/>
                <w:sz w:val="24"/>
                <w:szCs w:val="24"/>
              </w:rPr>
            </w:pPr>
          </w:p>
        </w:tc>
        <w:tc>
          <w:tcPr>
            <w:tcW w:w="2191" w:type="dxa"/>
          </w:tcPr>
          <w:p w14:paraId="748CBDE6" w14:textId="77777777" w:rsidR="00040F9A" w:rsidRPr="00040F9A" w:rsidRDefault="00040F9A" w:rsidP="00040F9A">
            <w:pPr>
              <w:spacing w:line="360" w:lineRule="auto"/>
              <w:rPr>
                <w:rFonts w:ascii="Arial" w:hAnsi="Arial" w:cs="Arial"/>
                <w:b/>
                <w:i/>
                <w:sz w:val="24"/>
                <w:szCs w:val="24"/>
              </w:rPr>
            </w:pPr>
          </w:p>
        </w:tc>
      </w:tr>
      <w:tr w:rsidR="00040F9A" w:rsidRPr="00040F9A" w14:paraId="748CBDEC" w14:textId="77777777" w:rsidTr="00706AB1">
        <w:trPr>
          <w:trHeight w:val="332"/>
        </w:trPr>
        <w:tc>
          <w:tcPr>
            <w:tcW w:w="7375" w:type="dxa"/>
          </w:tcPr>
          <w:p w14:paraId="748CBDE8" w14:textId="77777777" w:rsidR="00040F9A" w:rsidRPr="00040F9A" w:rsidRDefault="00040F9A" w:rsidP="00040F9A">
            <w:pPr>
              <w:spacing w:line="360" w:lineRule="auto"/>
              <w:contextualSpacing/>
              <w:rPr>
                <w:rFonts w:ascii="Arial" w:hAnsi="Arial" w:cs="Arial"/>
                <w:color w:val="000000"/>
                <w:sz w:val="24"/>
                <w:szCs w:val="24"/>
              </w:rPr>
            </w:pPr>
            <w:r w:rsidRPr="00040F9A">
              <w:rPr>
                <w:rFonts w:ascii="Arial" w:hAnsi="Arial" w:cs="Arial"/>
                <w:color w:val="000000"/>
                <w:sz w:val="24"/>
                <w:szCs w:val="24"/>
              </w:rPr>
              <w:t>Do staff/learners/parents/carers and outside agencies know who these people are (e.g. are they named on your website?)</w:t>
            </w:r>
          </w:p>
        </w:tc>
        <w:tc>
          <w:tcPr>
            <w:tcW w:w="2191" w:type="dxa"/>
          </w:tcPr>
          <w:p w14:paraId="748CBDE9" w14:textId="77777777" w:rsidR="00040F9A" w:rsidRPr="00040F9A" w:rsidRDefault="00040F9A" w:rsidP="00040F9A">
            <w:pPr>
              <w:spacing w:line="360" w:lineRule="auto"/>
              <w:rPr>
                <w:rFonts w:ascii="Arial" w:hAnsi="Arial" w:cs="Arial"/>
                <w:b/>
                <w:i/>
                <w:sz w:val="24"/>
                <w:szCs w:val="24"/>
              </w:rPr>
            </w:pPr>
          </w:p>
        </w:tc>
        <w:tc>
          <w:tcPr>
            <w:tcW w:w="2191" w:type="dxa"/>
          </w:tcPr>
          <w:p w14:paraId="748CBDEA" w14:textId="77777777" w:rsidR="00040F9A" w:rsidRPr="00040F9A" w:rsidRDefault="00040F9A" w:rsidP="00040F9A">
            <w:pPr>
              <w:spacing w:line="360" w:lineRule="auto"/>
              <w:rPr>
                <w:rFonts w:ascii="Arial" w:hAnsi="Arial" w:cs="Arial"/>
                <w:b/>
                <w:i/>
                <w:sz w:val="24"/>
                <w:szCs w:val="24"/>
              </w:rPr>
            </w:pPr>
          </w:p>
        </w:tc>
        <w:tc>
          <w:tcPr>
            <w:tcW w:w="2191" w:type="dxa"/>
          </w:tcPr>
          <w:p w14:paraId="748CBDEB" w14:textId="77777777" w:rsidR="00040F9A" w:rsidRPr="00040F9A" w:rsidRDefault="00040F9A" w:rsidP="00040F9A">
            <w:pPr>
              <w:spacing w:line="360" w:lineRule="auto"/>
              <w:rPr>
                <w:rFonts w:ascii="Arial" w:hAnsi="Arial" w:cs="Arial"/>
                <w:b/>
                <w:i/>
                <w:sz w:val="24"/>
                <w:szCs w:val="24"/>
              </w:rPr>
            </w:pPr>
          </w:p>
        </w:tc>
      </w:tr>
      <w:tr w:rsidR="00040F9A" w:rsidRPr="00040F9A" w14:paraId="748CBDF1" w14:textId="77777777" w:rsidTr="00706AB1">
        <w:trPr>
          <w:trHeight w:val="332"/>
        </w:trPr>
        <w:tc>
          <w:tcPr>
            <w:tcW w:w="7375" w:type="dxa"/>
          </w:tcPr>
          <w:p w14:paraId="748CBDED" w14:textId="77777777" w:rsidR="00040F9A" w:rsidRPr="00040F9A" w:rsidRDefault="00040F9A" w:rsidP="00040F9A">
            <w:pPr>
              <w:spacing w:line="360" w:lineRule="auto"/>
              <w:contextualSpacing/>
              <w:rPr>
                <w:rFonts w:ascii="Arial" w:hAnsi="Arial" w:cs="Arial"/>
                <w:color w:val="000000"/>
                <w:sz w:val="24"/>
                <w:szCs w:val="24"/>
              </w:rPr>
            </w:pPr>
            <w:r w:rsidRPr="00040F9A">
              <w:rPr>
                <w:rFonts w:ascii="Arial" w:hAnsi="Arial" w:cs="Arial"/>
                <w:color w:val="000000"/>
                <w:sz w:val="24"/>
                <w:szCs w:val="24"/>
              </w:rPr>
              <w:t xml:space="preserve">Are you confident that all learner’s voices </w:t>
            </w:r>
            <w:proofErr w:type="gramStart"/>
            <w:r w:rsidRPr="00040F9A">
              <w:rPr>
                <w:rFonts w:ascii="Arial" w:hAnsi="Arial" w:cs="Arial"/>
                <w:color w:val="000000"/>
                <w:sz w:val="24"/>
                <w:szCs w:val="24"/>
              </w:rPr>
              <w:t>are heard</w:t>
            </w:r>
            <w:proofErr w:type="gramEnd"/>
            <w:r w:rsidRPr="00040F9A">
              <w:rPr>
                <w:rFonts w:ascii="Arial" w:hAnsi="Arial" w:cs="Arial"/>
                <w:color w:val="000000"/>
                <w:sz w:val="24"/>
                <w:szCs w:val="24"/>
              </w:rPr>
              <w:t>?</w:t>
            </w:r>
          </w:p>
        </w:tc>
        <w:tc>
          <w:tcPr>
            <w:tcW w:w="2191" w:type="dxa"/>
          </w:tcPr>
          <w:p w14:paraId="748CBDEE" w14:textId="77777777" w:rsidR="00040F9A" w:rsidRPr="00040F9A" w:rsidRDefault="00040F9A" w:rsidP="00040F9A">
            <w:pPr>
              <w:spacing w:line="360" w:lineRule="auto"/>
              <w:rPr>
                <w:rFonts w:ascii="Arial" w:hAnsi="Arial" w:cs="Arial"/>
                <w:b/>
                <w:i/>
                <w:sz w:val="24"/>
                <w:szCs w:val="24"/>
              </w:rPr>
            </w:pPr>
          </w:p>
        </w:tc>
        <w:tc>
          <w:tcPr>
            <w:tcW w:w="2191" w:type="dxa"/>
          </w:tcPr>
          <w:p w14:paraId="748CBDEF" w14:textId="77777777" w:rsidR="00040F9A" w:rsidRPr="00040F9A" w:rsidRDefault="00040F9A" w:rsidP="00040F9A">
            <w:pPr>
              <w:spacing w:line="360" w:lineRule="auto"/>
              <w:rPr>
                <w:rFonts w:ascii="Arial" w:hAnsi="Arial" w:cs="Arial"/>
                <w:b/>
                <w:i/>
                <w:sz w:val="24"/>
                <w:szCs w:val="24"/>
              </w:rPr>
            </w:pPr>
          </w:p>
        </w:tc>
        <w:tc>
          <w:tcPr>
            <w:tcW w:w="2191" w:type="dxa"/>
          </w:tcPr>
          <w:p w14:paraId="748CBDF0" w14:textId="77777777" w:rsidR="00040F9A" w:rsidRPr="00040F9A" w:rsidRDefault="00040F9A" w:rsidP="00040F9A">
            <w:pPr>
              <w:spacing w:line="360" w:lineRule="auto"/>
              <w:rPr>
                <w:rFonts w:ascii="Arial" w:hAnsi="Arial" w:cs="Arial"/>
                <w:b/>
                <w:i/>
                <w:sz w:val="24"/>
                <w:szCs w:val="24"/>
              </w:rPr>
            </w:pPr>
          </w:p>
        </w:tc>
      </w:tr>
      <w:tr w:rsidR="00040F9A" w:rsidRPr="00040F9A" w14:paraId="748CBDF6" w14:textId="77777777" w:rsidTr="00706AB1">
        <w:trPr>
          <w:trHeight w:val="332"/>
        </w:trPr>
        <w:tc>
          <w:tcPr>
            <w:tcW w:w="7375" w:type="dxa"/>
          </w:tcPr>
          <w:p w14:paraId="748CBDF2" w14:textId="77777777" w:rsidR="00040F9A" w:rsidRPr="00040F9A" w:rsidRDefault="00040F9A" w:rsidP="00040F9A">
            <w:pPr>
              <w:spacing w:line="360" w:lineRule="auto"/>
              <w:rPr>
                <w:rFonts w:ascii="Arial" w:hAnsi="Arial" w:cs="Arial"/>
                <w:sz w:val="24"/>
                <w:szCs w:val="24"/>
              </w:rPr>
            </w:pPr>
            <w:r w:rsidRPr="00040F9A">
              <w:rPr>
                <w:rFonts w:ascii="Arial" w:hAnsi="Arial" w:cs="Arial"/>
                <w:sz w:val="24"/>
                <w:szCs w:val="24"/>
              </w:rPr>
              <w:t xml:space="preserve">Are all staff clear about what to do if a child protection disclosure </w:t>
            </w:r>
            <w:proofErr w:type="gramStart"/>
            <w:r w:rsidRPr="00040F9A">
              <w:rPr>
                <w:rFonts w:ascii="Arial" w:hAnsi="Arial" w:cs="Arial"/>
                <w:sz w:val="24"/>
                <w:szCs w:val="24"/>
              </w:rPr>
              <w:t>is made</w:t>
            </w:r>
            <w:proofErr w:type="gramEnd"/>
            <w:r w:rsidRPr="00040F9A">
              <w:rPr>
                <w:rFonts w:ascii="Arial" w:hAnsi="Arial" w:cs="Arial"/>
                <w:sz w:val="24"/>
                <w:szCs w:val="24"/>
              </w:rPr>
              <w:t xml:space="preserve"> and how it must be reported, recorded and monitored?</w:t>
            </w:r>
          </w:p>
        </w:tc>
        <w:tc>
          <w:tcPr>
            <w:tcW w:w="2191" w:type="dxa"/>
          </w:tcPr>
          <w:p w14:paraId="748CBDF3" w14:textId="77777777" w:rsidR="00040F9A" w:rsidRPr="00040F9A" w:rsidRDefault="00040F9A" w:rsidP="00040F9A">
            <w:pPr>
              <w:spacing w:line="360" w:lineRule="auto"/>
              <w:rPr>
                <w:rFonts w:ascii="Arial" w:hAnsi="Arial" w:cs="Arial"/>
                <w:b/>
                <w:sz w:val="24"/>
                <w:szCs w:val="24"/>
              </w:rPr>
            </w:pPr>
          </w:p>
        </w:tc>
        <w:tc>
          <w:tcPr>
            <w:tcW w:w="2191" w:type="dxa"/>
          </w:tcPr>
          <w:p w14:paraId="748CBDF4" w14:textId="77777777" w:rsidR="00040F9A" w:rsidRPr="00040F9A" w:rsidRDefault="00040F9A" w:rsidP="00040F9A">
            <w:pPr>
              <w:spacing w:line="360" w:lineRule="auto"/>
              <w:rPr>
                <w:rFonts w:ascii="Arial" w:hAnsi="Arial" w:cs="Arial"/>
                <w:b/>
                <w:sz w:val="24"/>
                <w:szCs w:val="24"/>
              </w:rPr>
            </w:pPr>
          </w:p>
        </w:tc>
        <w:tc>
          <w:tcPr>
            <w:tcW w:w="2191" w:type="dxa"/>
          </w:tcPr>
          <w:p w14:paraId="748CBDF5" w14:textId="77777777" w:rsidR="00040F9A" w:rsidRPr="00040F9A" w:rsidRDefault="00040F9A" w:rsidP="00040F9A">
            <w:pPr>
              <w:spacing w:line="360" w:lineRule="auto"/>
              <w:rPr>
                <w:rFonts w:ascii="Arial" w:hAnsi="Arial" w:cs="Arial"/>
                <w:b/>
                <w:sz w:val="24"/>
                <w:szCs w:val="24"/>
              </w:rPr>
            </w:pPr>
          </w:p>
        </w:tc>
      </w:tr>
      <w:tr w:rsidR="00040F9A" w:rsidRPr="00040F9A" w14:paraId="748CBDFB" w14:textId="77777777" w:rsidTr="00706AB1">
        <w:trPr>
          <w:trHeight w:val="332"/>
        </w:trPr>
        <w:tc>
          <w:tcPr>
            <w:tcW w:w="7375" w:type="dxa"/>
          </w:tcPr>
          <w:p w14:paraId="748CBDF7" w14:textId="77777777" w:rsidR="00040F9A" w:rsidRPr="00040F9A" w:rsidRDefault="00040F9A" w:rsidP="00040F9A">
            <w:pPr>
              <w:spacing w:line="360" w:lineRule="auto"/>
              <w:rPr>
                <w:rFonts w:ascii="Arial" w:hAnsi="Arial" w:cs="Arial"/>
                <w:sz w:val="24"/>
                <w:szCs w:val="24"/>
              </w:rPr>
            </w:pPr>
            <w:r w:rsidRPr="00040F9A">
              <w:rPr>
                <w:rFonts w:ascii="Arial" w:hAnsi="Arial" w:cs="Arial"/>
                <w:color w:val="000000"/>
                <w:sz w:val="24"/>
                <w:szCs w:val="24"/>
              </w:rPr>
              <w:t xml:space="preserve">Would all staff know what to do if a concern </w:t>
            </w:r>
            <w:proofErr w:type="gramStart"/>
            <w:r w:rsidRPr="00040F9A">
              <w:rPr>
                <w:rFonts w:ascii="Arial" w:hAnsi="Arial" w:cs="Arial"/>
                <w:color w:val="000000"/>
                <w:sz w:val="24"/>
                <w:szCs w:val="24"/>
              </w:rPr>
              <w:t>was raised</w:t>
            </w:r>
            <w:proofErr w:type="gramEnd"/>
            <w:r w:rsidRPr="00040F9A">
              <w:rPr>
                <w:rFonts w:ascii="Arial" w:hAnsi="Arial" w:cs="Arial"/>
                <w:color w:val="000000"/>
                <w:sz w:val="24"/>
                <w:szCs w:val="24"/>
              </w:rPr>
              <w:t xml:space="preserve"> about a colleague, including about the </w:t>
            </w:r>
            <w:proofErr w:type="spellStart"/>
            <w:r w:rsidRPr="00040F9A">
              <w:rPr>
                <w:rFonts w:ascii="Arial" w:hAnsi="Arial" w:cs="Arial"/>
                <w:color w:val="000000"/>
                <w:sz w:val="24"/>
                <w:szCs w:val="24"/>
              </w:rPr>
              <w:t>headteacher</w:t>
            </w:r>
            <w:proofErr w:type="spellEnd"/>
            <w:r w:rsidRPr="00040F9A">
              <w:rPr>
                <w:rFonts w:ascii="Arial" w:hAnsi="Arial" w:cs="Arial"/>
                <w:color w:val="000000"/>
                <w:sz w:val="24"/>
                <w:szCs w:val="24"/>
              </w:rPr>
              <w:t>/principal?</w:t>
            </w:r>
          </w:p>
        </w:tc>
        <w:tc>
          <w:tcPr>
            <w:tcW w:w="2191" w:type="dxa"/>
          </w:tcPr>
          <w:p w14:paraId="748CBDF8" w14:textId="77777777" w:rsidR="00040F9A" w:rsidRPr="00040F9A" w:rsidRDefault="00040F9A" w:rsidP="00040F9A">
            <w:pPr>
              <w:spacing w:line="360" w:lineRule="auto"/>
              <w:rPr>
                <w:rFonts w:ascii="Arial" w:hAnsi="Arial" w:cs="Arial"/>
                <w:b/>
                <w:sz w:val="24"/>
                <w:szCs w:val="24"/>
              </w:rPr>
            </w:pPr>
          </w:p>
        </w:tc>
        <w:tc>
          <w:tcPr>
            <w:tcW w:w="2191" w:type="dxa"/>
          </w:tcPr>
          <w:p w14:paraId="748CBDF9" w14:textId="77777777" w:rsidR="00040F9A" w:rsidRPr="00040F9A" w:rsidRDefault="00040F9A" w:rsidP="00040F9A">
            <w:pPr>
              <w:spacing w:line="360" w:lineRule="auto"/>
              <w:rPr>
                <w:rFonts w:ascii="Arial" w:hAnsi="Arial" w:cs="Arial"/>
                <w:b/>
                <w:sz w:val="24"/>
                <w:szCs w:val="24"/>
              </w:rPr>
            </w:pPr>
          </w:p>
        </w:tc>
        <w:tc>
          <w:tcPr>
            <w:tcW w:w="2191" w:type="dxa"/>
          </w:tcPr>
          <w:p w14:paraId="748CBDFA" w14:textId="77777777" w:rsidR="00040F9A" w:rsidRPr="00040F9A" w:rsidRDefault="00040F9A" w:rsidP="00040F9A">
            <w:pPr>
              <w:spacing w:line="360" w:lineRule="auto"/>
              <w:rPr>
                <w:rFonts w:ascii="Arial" w:hAnsi="Arial" w:cs="Arial"/>
                <w:b/>
                <w:sz w:val="24"/>
                <w:szCs w:val="24"/>
              </w:rPr>
            </w:pPr>
          </w:p>
        </w:tc>
      </w:tr>
      <w:tr w:rsidR="00040F9A" w:rsidRPr="00040F9A" w14:paraId="748CBE00" w14:textId="77777777" w:rsidTr="00706AB1">
        <w:trPr>
          <w:trHeight w:val="332"/>
        </w:trPr>
        <w:tc>
          <w:tcPr>
            <w:tcW w:w="7375" w:type="dxa"/>
          </w:tcPr>
          <w:p w14:paraId="748CBDFC" w14:textId="77777777" w:rsidR="00040F9A" w:rsidRPr="00040F9A" w:rsidRDefault="00040F9A" w:rsidP="00040F9A">
            <w:pPr>
              <w:spacing w:line="360" w:lineRule="auto"/>
              <w:rPr>
                <w:rFonts w:ascii="Arial" w:hAnsi="Arial" w:cs="Arial"/>
                <w:color w:val="000000"/>
                <w:sz w:val="24"/>
                <w:szCs w:val="24"/>
              </w:rPr>
            </w:pPr>
            <w:r w:rsidRPr="00040F9A">
              <w:rPr>
                <w:rFonts w:ascii="Arial" w:hAnsi="Arial" w:cs="Arial"/>
                <w:sz w:val="24"/>
                <w:szCs w:val="24"/>
              </w:rPr>
              <w:t xml:space="preserve">Have all staff and volunteers had child protection and safeguarding training to help them identify signs of abuse? Do they know how to report concerns about abuse, whether it is in the learning setting, in the home or in other education settings? </w:t>
            </w:r>
            <w:proofErr w:type="gramStart"/>
            <w:r w:rsidRPr="00040F9A">
              <w:rPr>
                <w:rFonts w:ascii="Arial" w:hAnsi="Arial" w:cs="Arial"/>
                <w:sz w:val="24"/>
                <w:szCs w:val="24"/>
              </w:rPr>
              <w:t>Is this regularly refreshed</w:t>
            </w:r>
            <w:proofErr w:type="gramEnd"/>
            <w:r w:rsidRPr="00040F9A">
              <w:rPr>
                <w:rFonts w:ascii="Arial" w:hAnsi="Arial" w:cs="Arial"/>
                <w:sz w:val="24"/>
                <w:szCs w:val="24"/>
              </w:rPr>
              <w:t xml:space="preserve"> with suitable training, in line with your policy?</w:t>
            </w:r>
          </w:p>
        </w:tc>
        <w:tc>
          <w:tcPr>
            <w:tcW w:w="2191" w:type="dxa"/>
          </w:tcPr>
          <w:p w14:paraId="748CBDFD" w14:textId="77777777" w:rsidR="00040F9A" w:rsidRPr="00040F9A" w:rsidRDefault="00040F9A" w:rsidP="00040F9A">
            <w:pPr>
              <w:spacing w:line="360" w:lineRule="auto"/>
              <w:rPr>
                <w:rFonts w:ascii="Arial" w:hAnsi="Arial" w:cs="Arial"/>
                <w:b/>
                <w:sz w:val="24"/>
                <w:szCs w:val="24"/>
              </w:rPr>
            </w:pPr>
          </w:p>
        </w:tc>
        <w:tc>
          <w:tcPr>
            <w:tcW w:w="2191" w:type="dxa"/>
          </w:tcPr>
          <w:p w14:paraId="748CBDFE" w14:textId="77777777" w:rsidR="00040F9A" w:rsidRPr="00040F9A" w:rsidRDefault="00040F9A" w:rsidP="00040F9A">
            <w:pPr>
              <w:spacing w:line="360" w:lineRule="auto"/>
              <w:rPr>
                <w:rFonts w:ascii="Arial" w:hAnsi="Arial" w:cs="Arial"/>
                <w:b/>
                <w:sz w:val="24"/>
                <w:szCs w:val="24"/>
              </w:rPr>
            </w:pPr>
          </w:p>
        </w:tc>
        <w:tc>
          <w:tcPr>
            <w:tcW w:w="2191" w:type="dxa"/>
          </w:tcPr>
          <w:p w14:paraId="748CBDFF" w14:textId="77777777" w:rsidR="00040F9A" w:rsidRPr="00040F9A" w:rsidRDefault="00040F9A" w:rsidP="00040F9A">
            <w:pPr>
              <w:spacing w:line="360" w:lineRule="auto"/>
              <w:rPr>
                <w:rFonts w:ascii="Arial" w:hAnsi="Arial" w:cs="Arial"/>
                <w:b/>
                <w:sz w:val="24"/>
                <w:szCs w:val="24"/>
              </w:rPr>
            </w:pPr>
          </w:p>
        </w:tc>
      </w:tr>
      <w:tr w:rsidR="00040F9A" w:rsidRPr="00040F9A" w14:paraId="748CBE05" w14:textId="77777777" w:rsidTr="00706AB1">
        <w:trPr>
          <w:trHeight w:val="332"/>
        </w:trPr>
        <w:tc>
          <w:tcPr>
            <w:tcW w:w="7375" w:type="dxa"/>
          </w:tcPr>
          <w:p w14:paraId="748CBE01" w14:textId="77777777" w:rsidR="00040F9A" w:rsidRPr="00040F9A" w:rsidRDefault="00040F9A" w:rsidP="00040F9A">
            <w:pPr>
              <w:spacing w:line="360" w:lineRule="auto"/>
              <w:rPr>
                <w:rFonts w:ascii="Arial" w:hAnsi="Arial" w:cs="Arial"/>
                <w:sz w:val="24"/>
                <w:szCs w:val="24"/>
              </w:rPr>
            </w:pPr>
            <w:r w:rsidRPr="00040F9A">
              <w:rPr>
                <w:rFonts w:ascii="Arial" w:hAnsi="Arial" w:cs="Arial"/>
                <w:sz w:val="24"/>
                <w:szCs w:val="24"/>
              </w:rPr>
              <w:t>Have the DSP and relevant governor(s) had recent safeguarding training that is relevant to their role?</w:t>
            </w:r>
          </w:p>
        </w:tc>
        <w:tc>
          <w:tcPr>
            <w:tcW w:w="2191" w:type="dxa"/>
          </w:tcPr>
          <w:p w14:paraId="748CBE02" w14:textId="77777777" w:rsidR="00040F9A" w:rsidRPr="00040F9A" w:rsidRDefault="00040F9A" w:rsidP="00040F9A">
            <w:pPr>
              <w:spacing w:line="360" w:lineRule="auto"/>
              <w:rPr>
                <w:rFonts w:ascii="Arial" w:hAnsi="Arial" w:cs="Arial"/>
                <w:b/>
                <w:sz w:val="24"/>
                <w:szCs w:val="24"/>
              </w:rPr>
            </w:pPr>
          </w:p>
        </w:tc>
        <w:tc>
          <w:tcPr>
            <w:tcW w:w="2191" w:type="dxa"/>
          </w:tcPr>
          <w:p w14:paraId="748CBE03" w14:textId="77777777" w:rsidR="00040F9A" w:rsidRPr="00040F9A" w:rsidRDefault="00040F9A" w:rsidP="00040F9A">
            <w:pPr>
              <w:spacing w:line="360" w:lineRule="auto"/>
              <w:rPr>
                <w:rFonts w:ascii="Arial" w:hAnsi="Arial" w:cs="Arial"/>
                <w:b/>
                <w:sz w:val="24"/>
                <w:szCs w:val="24"/>
              </w:rPr>
            </w:pPr>
          </w:p>
        </w:tc>
        <w:tc>
          <w:tcPr>
            <w:tcW w:w="2191" w:type="dxa"/>
          </w:tcPr>
          <w:p w14:paraId="748CBE04" w14:textId="77777777" w:rsidR="00040F9A" w:rsidRPr="00040F9A" w:rsidRDefault="00040F9A" w:rsidP="00040F9A">
            <w:pPr>
              <w:spacing w:line="360" w:lineRule="auto"/>
              <w:rPr>
                <w:rFonts w:ascii="Arial" w:hAnsi="Arial" w:cs="Arial"/>
                <w:b/>
                <w:sz w:val="24"/>
                <w:szCs w:val="24"/>
              </w:rPr>
            </w:pPr>
          </w:p>
        </w:tc>
      </w:tr>
      <w:tr w:rsidR="00040F9A" w:rsidRPr="00040F9A" w14:paraId="748CBE0A" w14:textId="77777777" w:rsidTr="00706AB1">
        <w:trPr>
          <w:trHeight w:val="611"/>
        </w:trPr>
        <w:tc>
          <w:tcPr>
            <w:tcW w:w="7375" w:type="dxa"/>
          </w:tcPr>
          <w:p w14:paraId="748CBE06" w14:textId="77777777" w:rsidR="00040F9A" w:rsidRPr="00040F9A" w:rsidRDefault="00040F9A" w:rsidP="00040F9A">
            <w:pPr>
              <w:spacing w:line="360" w:lineRule="auto"/>
              <w:rPr>
                <w:rFonts w:ascii="Arial" w:hAnsi="Arial" w:cs="Arial"/>
                <w:i/>
                <w:sz w:val="24"/>
                <w:szCs w:val="24"/>
              </w:rPr>
            </w:pPr>
            <w:proofErr w:type="gramStart"/>
            <w:r w:rsidRPr="00040F9A">
              <w:rPr>
                <w:rFonts w:ascii="Arial" w:hAnsi="Arial" w:cs="Arial"/>
                <w:sz w:val="24"/>
                <w:szCs w:val="24"/>
              </w:rPr>
              <w:t>Are sufficient arrangements made</w:t>
            </w:r>
            <w:proofErr w:type="gramEnd"/>
            <w:r w:rsidRPr="00040F9A">
              <w:rPr>
                <w:rFonts w:ascii="Arial" w:hAnsi="Arial" w:cs="Arial"/>
                <w:sz w:val="24"/>
                <w:szCs w:val="24"/>
              </w:rPr>
              <w:t xml:space="preserve"> for staff and volunteers absent during training?</w:t>
            </w:r>
          </w:p>
        </w:tc>
        <w:tc>
          <w:tcPr>
            <w:tcW w:w="2191" w:type="dxa"/>
          </w:tcPr>
          <w:p w14:paraId="748CBE07" w14:textId="77777777" w:rsidR="00040F9A" w:rsidRPr="00040F9A" w:rsidRDefault="00040F9A" w:rsidP="00040F9A">
            <w:pPr>
              <w:spacing w:line="360" w:lineRule="auto"/>
              <w:rPr>
                <w:rFonts w:ascii="Arial" w:hAnsi="Arial" w:cs="Arial"/>
                <w:b/>
                <w:i/>
                <w:sz w:val="24"/>
                <w:szCs w:val="24"/>
              </w:rPr>
            </w:pPr>
          </w:p>
        </w:tc>
        <w:tc>
          <w:tcPr>
            <w:tcW w:w="2191" w:type="dxa"/>
          </w:tcPr>
          <w:p w14:paraId="748CBE08" w14:textId="77777777" w:rsidR="00040F9A" w:rsidRPr="00040F9A" w:rsidRDefault="00040F9A" w:rsidP="00040F9A">
            <w:pPr>
              <w:spacing w:line="360" w:lineRule="auto"/>
              <w:rPr>
                <w:rFonts w:ascii="Arial" w:hAnsi="Arial" w:cs="Arial"/>
                <w:b/>
                <w:i/>
                <w:sz w:val="24"/>
                <w:szCs w:val="24"/>
              </w:rPr>
            </w:pPr>
          </w:p>
        </w:tc>
        <w:tc>
          <w:tcPr>
            <w:tcW w:w="2191" w:type="dxa"/>
          </w:tcPr>
          <w:p w14:paraId="748CBE09" w14:textId="77777777" w:rsidR="00040F9A" w:rsidRPr="00040F9A" w:rsidRDefault="00040F9A" w:rsidP="00040F9A">
            <w:pPr>
              <w:spacing w:line="360" w:lineRule="auto"/>
              <w:rPr>
                <w:rFonts w:ascii="Arial" w:hAnsi="Arial" w:cs="Arial"/>
                <w:b/>
                <w:i/>
                <w:sz w:val="24"/>
                <w:szCs w:val="24"/>
              </w:rPr>
            </w:pPr>
          </w:p>
        </w:tc>
      </w:tr>
      <w:tr w:rsidR="00040F9A" w:rsidRPr="00040F9A" w14:paraId="748CBE0F" w14:textId="77777777" w:rsidTr="00706AB1">
        <w:trPr>
          <w:trHeight w:val="332"/>
        </w:trPr>
        <w:tc>
          <w:tcPr>
            <w:tcW w:w="7375" w:type="dxa"/>
          </w:tcPr>
          <w:p w14:paraId="748CBE0B" w14:textId="77777777" w:rsidR="00040F9A" w:rsidRPr="00040F9A" w:rsidRDefault="00040F9A" w:rsidP="00040F9A">
            <w:pPr>
              <w:spacing w:line="360" w:lineRule="auto"/>
              <w:rPr>
                <w:rFonts w:ascii="Arial" w:hAnsi="Arial" w:cs="Arial"/>
                <w:sz w:val="24"/>
                <w:szCs w:val="24"/>
              </w:rPr>
            </w:pPr>
            <w:proofErr w:type="gramStart"/>
            <w:r w:rsidRPr="00040F9A">
              <w:rPr>
                <w:rFonts w:ascii="Arial" w:hAnsi="Arial" w:cs="Arial"/>
                <w:sz w:val="24"/>
                <w:szCs w:val="24"/>
              </w:rPr>
              <w:t>Are temporary, peripatetic and agency staff made</w:t>
            </w:r>
            <w:proofErr w:type="gramEnd"/>
            <w:r w:rsidRPr="00040F9A">
              <w:rPr>
                <w:rFonts w:ascii="Arial" w:hAnsi="Arial" w:cs="Arial"/>
                <w:sz w:val="24"/>
                <w:szCs w:val="24"/>
              </w:rPr>
              <w:t xml:space="preserve"> aware of the education setting’s safeguarding/child protection procedures?</w:t>
            </w:r>
          </w:p>
        </w:tc>
        <w:tc>
          <w:tcPr>
            <w:tcW w:w="2191" w:type="dxa"/>
          </w:tcPr>
          <w:p w14:paraId="748CBE0C" w14:textId="77777777" w:rsidR="00040F9A" w:rsidRPr="00040F9A" w:rsidRDefault="00040F9A" w:rsidP="00040F9A">
            <w:pPr>
              <w:spacing w:line="360" w:lineRule="auto"/>
              <w:rPr>
                <w:rFonts w:ascii="Arial" w:hAnsi="Arial" w:cs="Arial"/>
                <w:b/>
                <w:i/>
                <w:sz w:val="24"/>
                <w:szCs w:val="24"/>
              </w:rPr>
            </w:pPr>
          </w:p>
        </w:tc>
        <w:tc>
          <w:tcPr>
            <w:tcW w:w="2191" w:type="dxa"/>
          </w:tcPr>
          <w:p w14:paraId="748CBE0D" w14:textId="77777777" w:rsidR="00040F9A" w:rsidRPr="00040F9A" w:rsidRDefault="00040F9A" w:rsidP="00040F9A">
            <w:pPr>
              <w:spacing w:line="360" w:lineRule="auto"/>
              <w:rPr>
                <w:rFonts w:ascii="Arial" w:hAnsi="Arial" w:cs="Arial"/>
                <w:b/>
                <w:i/>
                <w:sz w:val="24"/>
                <w:szCs w:val="24"/>
              </w:rPr>
            </w:pPr>
          </w:p>
        </w:tc>
        <w:tc>
          <w:tcPr>
            <w:tcW w:w="2191" w:type="dxa"/>
          </w:tcPr>
          <w:p w14:paraId="748CBE0E" w14:textId="77777777" w:rsidR="00040F9A" w:rsidRPr="00040F9A" w:rsidRDefault="00040F9A" w:rsidP="00040F9A">
            <w:pPr>
              <w:spacing w:line="360" w:lineRule="auto"/>
              <w:rPr>
                <w:rFonts w:ascii="Arial" w:hAnsi="Arial" w:cs="Arial"/>
                <w:b/>
                <w:i/>
                <w:sz w:val="24"/>
                <w:szCs w:val="24"/>
              </w:rPr>
            </w:pPr>
          </w:p>
        </w:tc>
      </w:tr>
      <w:tr w:rsidR="00040F9A" w:rsidRPr="00040F9A" w14:paraId="748CBE14" w14:textId="77777777" w:rsidTr="00706AB1">
        <w:trPr>
          <w:trHeight w:val="332"/>
        </w:trPr>
        <w:tc>
          <w:tcPr>
            <w:tcW w:w="7375" w:type="dxa"/>
          </w:tcPr>
          <w:p w14:paraId="748CBE10" w14:textId="77777777" w:rsidR="00040F9A" w:rsidRPr="00040F9A" w:rsidRDefault="00040F9A" w:rsidP="00040F9A">
            <w:pPr>
              <w:spacing w:line="360" w:lineRule="auto"/>
              <w:rPr>
                <w:rFonts w:ascii="Arial" w:hAnsi="Arial" w:cs="Arial"/>
                <w:sz w:val="24"/>
                <w:szCs w:val="24"/>
              </w:rPr>
            </w:pPr>
            <w:r w:rsidRPr="00040F9A">
              <w:rPr>
                <w:rFonts w:ascii="Arial" w:hAnsi="Arial" w:cs="Arial"/>
                <w:color w:val="000000"/>
                <w:sz w:val="24"/>
                <w:szCs w:val="24"/>
              </w:rPr>
              <w:t>Is there a central register that records the safeguarding training that all staff have undertaken, including an assessment of effectiveness and impact with appropriate updates?</w:t>
            </w:r>
          </w:p>
        </w:tc>
        <w:tc>
          <w:tcPr>
            <w:tcW w:w="2191" w:type="dxa"/>
          </w:tcPr>
          <w:p w14:paraId="748CBE11" w14:textId="77777777" w:rsidR="00040F9A" w:rsidRPr="00040F9A" w:rsidRDefault="00040F9A" w:rsidP="00040F9A">
            <w:pPr>
              <w:spacing w:line="360" w:lineRule="auto"/>
              <w:rPr>
                <w:rFonts w:ascii="Arial" w:hAnsi="Arial" w:cs="Arial"/>
                <w:b/>
                <w:i/>
                <w:sz w:val="24"/>
                <w:szCs w:val="24"/>
              </w:rPr>
            </w:pPr>
          </w:p>
        </w:tc>
        <w:tc>
          <w:tcPr>
            <w:tcW w:w="2191" w:type="dxa"/>
          </w:tcPr>
          <w:p w14:paraId="748CBE12" w14:textId="77777777" w:rsidR="00040F9A" w:rsidRPr="00040F9A" w:rsidRDefault="00040F9A" w:rsidP="00040F9A">
            <w:pPr>
              <w:spacing w:line="360" w:lineRule="auto"/>
              <w:rPr>
                <w:rFonts w:ascii="Arial" w:hAnsi="Arial" w:cs="Arial"/>
                <w:b/>
                <w:i/>
                <w:sz w:val="24"/>
                <w:szCs w:val="24"/>
              </w:rPr>
            </w:pPr>
          </w:p>
        </w:tc>
        <w:tc>
          <w:tcPr>
            <w:tcW w:w="2191" w:type="dxa"/>
          </w:tcPr>
          <w:p w14:paraId="748CBE13" w14:textId="77777777" w:rsidR="00040F9A" w:rsidRPr="00040F9A" w:rsidRDefault="00040F9A" w:rsidP="00040F9A">
            <w:pPr>
              <w:spacing w:line="360" w:lineRule="auto"/>
              <w:rPr>
                <w:rFonts w:ascii="Arial" w:hAnsi="Arial" w:cs="Arial"/>
                <w:b/>
                <w:i/>
                <w:sz w:val="24"/>
                <w:szCs w:val="24"/>
              </w:rPr>
            </w:pPr>
          </w:p>
        </w:tc>
      </w:tr>
      <w:tr w:rsidR="00040F9A" w:rsidRPr="00040F9A" w14:paraId="748CBE19" w14:textId="77777777" w:rsidTr="00706AB1">
        <w:trPr>
          <w:trHeight w:val="332"/>
        </w:trPr>
        <w:tc>
          <w:tcPr>
            <w:tcW w:w="7375" w:type="dxa"/>
          </w:tcPr>
          <w:p w14:paraId="748CBE15" w14:textId="77777777" w:rsidR="00040F9A" w:rsidRPr="00040F9A" w:rsidRDefault="00040F9A" w:rsidP="00040F9A">
            <w:pPr>
              <w:spacing w:line="360" w:lineRule="auto"/>
              <w:contextualSpacing/>
              <w:rPr>
                <w:rFonts w:ascii="Arial" w:hAnsi="Arial" w:cs="Arial"/>
                <w:sz w:val="24"/>
                <w:szCs w:val="24"/>
              </w:rPr>
            </w:pPr>
            <w:proofErr w:type="gramStart"/>
            <w:r w:rsidRPr="00040F9A">
              <w:rPr>
                <w:rFonts w:ascii="Arial" w:hAnsi="Arial" w:cs="Arial"/>
                <w:sz w:val="24"/>
                <w:szCs w:val="24"/>
              </w:rPr>
              <w:t>Are safeguarding concerns shared</w:t>
            </w:r>
            <w:proofErr w:type="gramEnd"/>
            <w:r w:rsidRPr="00040F9A">
              <w:rPr>
                <w:rFonts w:ascii="Arial" w:hAnsi="Arial" w:cs="Arial"/>
                <w:sz w:val="24"/>
                <w:szCs w:val="24"/>
              </w:rPr>
              <w:t xml:space="preserve"> securely with the DSP?</w:t>
            </w:r>
          </w:p>
        </w:tc>
        <w:tc>
          <w:tcPr>
            <w:tcW w:w="2191" w:type="dxa"/>
          </w:tcPr>
          <w:p w14:paraId="748CBE16" w14:textId="77777777" w:rsidR="00040F9A" w:rsidRPr="00040F9A" w:rsidRDefault="00040F9A" w:rsidP="00040F9A">
            <w:pPr>
              <w:spacing w:line="360" w:lineRule="auto"/>
              <w:rPr>
                <w:rFonts w:ascii="Arial" w:hAnsi="Arial" w:cs="Arial"/>
                <w:b/>
                <w:i/>
                <w:sz w:val="24"/>
                <w:szCs w:val="24"/>
              </w:rPr>
            </w:pPr>
          </w:p>
        </w:tc>
        <w:tc>
          <w:tcPr>
            <w:tcW w:w="2191" w:type="dxa"/>
          </w:tcPr>
          <w:p w14:paraId="748CBE17" w14:textId="77777777" w:rsidR="00040F9A" w:rsidRPr="00040F9A" w:rsidRDefault="00040F9A" w:rsidP="00040F9A">
            <w:pPr>
              <w:spacing w:line="360" w:lineRule="auto"/>
              <w:rPr>
                <w:rFonts w:ascii="Arial" w:hAnsi="Arial" w:cs="Arial"/>
                <w:b/>
                <w:i/>
                <w:sz w:val="24"/>
                <w:szCs w:val="24"/>
              </w:rPr>
            </w:pPr>
          </w:p>
        </w:tc>
        <w:tc>
          <w:tcPr>
            <w:tcW w:w="2191" w:type="dxa"/>
          </w:tcPr>
          <w:p w14:paraId="748CBE18" w14:textId="77777777" w:rsidR="00040F9A" w:rsidRPr="00040F9A" w:rsidRDefault="00040F9A" w:rsidP="00040F9A">
            <w:pPr>
              <w:spacing w:line="360" w:lineRule="auto"/>
              <w:rPr>
                <w:rFonts w:ascii="Arial" w:hAnsi="Arial" w:cs="Arial"/>
                <w:b/>
                <w:i/>
                <w:sz w:val="24"/>
                <w:szCs w:val="24"/>
              </w:rPr>
            </w:pPr>
          </w:p>
        </w:tc>
      </w:tr>
      <w:tr w:rsidR="00040F9A" w:rsidRPr="00040F9A" w14:paraId="748CBE1E" w14:textId="77777777" w:rsidTr="00706AB1">
        <w:trPr>
          <w:trHeight w:val="332"/>
        </w:trPr>
        <w:tc>
          <w:tcPr>
            <w:tcW w:w="7375" w:type="dxa"/>
          </w:tcPr>
          <w:p w14:paraId="748CBE1A" w14:textId="77777777" w:rsidR="00040F9A" w:rsidRPr="00040F9A" w:rsidRDefault="00040F9A" w:rsidP="00040F9A">
            <w:pPr>
              <w:spacing w:line="360" w:lineRule="auto"/>
              <w:contextualSpacing/>
              <w:rPr>
                <w:rFonts w:ascii="Arial" w:hAnsi="Arial" w:cs="Arial"/>
                <w:sz w:val="24"/>
                <w:szCs w:val="24"/>
              </w:rPr>
            </w:pPr>
            <w:r w:rsidRPr="00040F9A">
              <w:rPr>
                <w:rFonts w:ascii="Arial" w:hAnsi="Arial" w:cs="Arial"/>
                <w:sz w:val="24"/>
                <w:szCs w:val="24"/>
              </w:rPr>
              <w:t>Are records stored securely with controlled access that protects confidentiality?</w:t>
            </w:r>
          </w:p>
        </w:tc>
        <w:tc>
          <w:tcPr>
            <w:tcW w:w="2191" w:type="dxa"/>
          </w:tcPr>
          <w:p w14:paraId="748CBE1B" w14:textId="77777777" w:rsidR="00040F9A" w:rsidRPr="00040F9A" w:rsidRDefault="00040F9A" w:rsidP="00040F9A">
            <w:pPr>
              <w:spacing w:line="360" w:lineRule="auto"/>
              <w:rPr>
                <w:rFonts w:ascii="Arial" w:hAnsi="Arial" w:cs="Arial"/>
                <w:b/>
                <w:i/>
                <w:sz w:val="24"/>
                <w:szCs w:val="24"/>
              </w:rPr>
            </w:pPr>
          </w:p>
        </w:tc>
        <w:tc>
          <w:tcPr>
            <w:tcW w:w="2191" w:type="dxa"/>
          </w:tcPr>
          <w:p w14:paraId="748CBE1C" w14:textId="77777777" w:rsidR="00040F9A" w:rsidRPr="00040F9A" w:rsidRDefault="00040F9A" w:rsidP="00040F9A">
            <w:pPr>
              <w:spacing w:line="360" w:lineRule="auto"/>
              <w:rPr>
                <w:rFonts w:ascii="Arial" w:hAnsi="Arial" w:cs="Arial"/>
                <w:b/>
                <w:i/>
                <w:sz w:val="24"/>
                <w:szCs w:val="24"/>
              </w:rPr>
            </w:pPr>
          </w:p>
        </w:tc>
        <w:tc>
          <w:tcPr>
            <w:tcW w:w="2191" w:type="dxa"/>
          </w:tcPr>
          <w:p w14:paraId="748CBE1D" w14:textId="77777777" w:rsidR="00040F9A" w:rsidRPr="00040F9A" w:rsidRDefault="00040F9A" w:rsidP="00040F9A">
            <w:pPr>
              <w:spacing w:line="360" w:lineRule="auto"/>
              <w:rPr>
                <w:rFonts w:ascii="Arial" w:hAnsi="Arial" w:cs="Arial"/>
                <w:b/>
                <w:i/>
                <w:sz w:val="24"/>
                <w:szCs w:val="24"/>
              </w:rPr>
            </w:pPr>
          </w:p>
        </w:tc>
      </w:tr>
      <w:tr w:rsidR="00040F9A" w:rsidRPr="00040F9A" w14:paraId="748CBE23" w14:textId="77777777" w:rsidTr="00706AB1">
        <w:trPr>
          <w:trHeight w:val="70"/>
        </w:trPr>
        <w:tc>
          <w:tcPr>
            <w:tcW w:w="7375" w:type="dxa"/>
          </w:tcPr>
          <w:p w14:paraId="748CBE1F" w14:textId="77777777" w:rsidR="00040F9A" w:rsidRPr="00040F9A" w:rsidRDefault="00040F9A" w:rsidP="00040F9A">
            <w:pPr>
              <w:spacing w:line="360" w:lineRule="auto"/>
              <w:contextualSpacing/>
              <w:rPr>
                <w:rFonts w:ascii="Arial" w:hAnsi="Arial" w:cs="Arial"/>
                <w:sz w:val="24"/>
                <w:szCs w:val="24"/>
              </w:rPr>
            </w:pPr>
            <w:r w:rsidRPr="00040F9A">
              <w:rPr>
                <w:rFonts w:ascii="Arial" w:hAnsi="Arial" w:cs="Arial"/>
                <w:sz w:val="24"/>
                <w:szCs w:val="24"/>
              </w:rPr>
              <w:t>How well do staff understand their roles and responsibilities in keeping referrals confidential?</w:t>
            </w:r>
          </w:p>
        </w:tc>
        <w:tc>
          <w:tcPr>
            <w:tcW w:w="2191" w:type="dxa"/>
          </w:tcPr>
          <w:p w14:paraId="748CBE20" w14:textId="77777777" w:rsidR="00040F9A" w:rsidRPr="00040F9A" w:rsidRDefault="00040F9A" w:rsidP="00040F9A">
            <w:pPr>
              <w:spacing w:line="360" w:lineRule="auto"/>
              <w:rPr>
                <w:rFonts w:ascii="Arial" w:hAnsi="Arial" w:cs="Arial"/>
                <w:b/>
                <w:i/>
                <w:sz w:val="24"/>
                <w:szCs w:val="24"/>
              </w:rPr>
            </w:pPr>
          </w:p>
        </w:tc>
        <w:tc>
          <w:tcPr>
            <w:tcW w:w="2191" w:type="dxa"/>
          </w:tcPr>
          <w:p w14:paraId="748CBE21" w14:textId="77777777" w:rsidR="00040F9A" w:rsidRPr="00040F9A" w:rsidRDefault="00040F9A" w:rsidP="00040F9A">
            <w:pPr>
              <w:spacing w:line="360" w:lineRule="auto"/>
              <w:rPr>
                <w:rFonts w:ascii="Arial" w:hAnsi="Arial" w:cs="Arial"/>
                <w:b/>
                <w:i/>
                <w:sz w:val="24"/>
                <w:szCs w:val="24"/>
              </w:rPr>
            </w:pPr>
          </w:p>
        </w:tc>
        <w:tc>
          <w:tcPr>
            <w:tcW w:w="2191" w:type="dxa"/>
          </w:tcPr>
          <w:p w14:paraId="748CBE22" w14:textId="77777777" w:rsidR="00040F9A" w:rsidRPr="00040F9A" w:rsidRDefault="00040F9A" w:rsidP="00040F9A">
            <w:pPr>
              <w:spacing w:line="360" w:lineRule="auto"/>
              <w:rPr>
                <w:rFonts w:ascii="Arial" w:hAnsi="Arial" w:cs="Arial"/>
                <w:b/>
                <w:i/>
                <w:sz w:val="24"/>
                <w:szCs w:val="24"/>
              </w:rPr>
            </w:pPr>
          </w:p>
        </w:tc>
      </w:tr>
      <w:tr w:rsidR="00040F9A" w:rsidRPr="00040F9A" w14:paraId="748CBE28" w14:textId="77777777" w:rsidTr="00706AB1">
        <w:trPr>
          <w:trHeight w:val="70"/>
        </w:trPr>
        <w:tc>
          <w:tcPr>
            <w:tcW w:w="7375" w:type="dxa"/>
          </w:tcPr>
          <w:p w14:paraId="748CBE24" w14:textId="77777777" w:rsidR="00040F9A" w:rsidRPr="00040F9A" w:rsidRDefault="00040F9A" w:rsidP="00040F9A">
            <w:pPr>
              <w:spacing w:line="360" w:lineRule="auto"/>
              <w:contextualSpacing/>
              <w:rPr>
                <w:rFonts w:ascii="Arial" w:hAnsi="Arial" w:cs="Arial"/>
                <w:sz w:val="24"/>
                <w:szCs w:val="24"/>
              </w:rPr>
            </w:pPr>
            <w:r w:rsidRPr="00040F9A">
              <w:rPr>
                <w:rFonts w:ascii="Arial" w:hAnsi="Arial" w:cs="Arial"/>
                <w:sz w:val="24"/>
                <w:szCs w:val="24"/>
              </w:rPr>
              <w:t>Are all staff clear about how to discuss a safeguarding concern or issue with a learner?</w:t>
            </w:r>
          </w:p>
        </w:tc>
        <w:tc>
          <w:tcPr>
            <w:tcW w:w="2191" w:type="dxa"/>
          </w:tcPr>
          <w:p w14:paraId="748CBE25" w14:textId="77777777" w:rsidR="00040F9A" w:rsidRPr="00040F9A" w:rsidRDefault="00040F9A" w:rsidP="00040F9A">
            <w:pPr>
              <w:spacing w:line="360" w:lineRule="auto"/>
              <w:rPr>
                <w:rFonts w:ascii="Arial" w:hAnsi="Arial" w:cs="Arial"/>
                <w:b/>
                <w:i/>
                <w:sz w:val="24"/>
                <w:szCs w:val="24"/>
              </w:rPr>
            </w:pPr>
          </w:p>
        </w:tc>
        <w:tc>
          <w:tcPr>
            <w:tcW w:w="2191" w:type="dxa"/>
          </w:tcPr>
          <w:p w14:paraId="748CBE26" w14:textId="77777777" w:rsidR="00040F9A" w:rsidRPr="00040F9A" w:rsidRDefault="00040F9A" w:rsidP="00040F9A">
            <w:pPr>
              <w:spacing w:line="360" w:lineRule="auto"/>
              <w:rPr>
                <w:rFonts w:ascii="Arial" w:hAnsi="Arial" w:cs="Arial"/>
                <w:b/>
                <w:i/>
                <w:sz w:val="24"/>
                <w:szCs w:val="24"/>
              </w:rPr>
            </w:pPr>
          </w:p>
        </w:tc>
        <w:tc>
          <w:tcPr>
            <w:tcW w:w="2191" w:type="dxa"/>
          </w:tcPr>
          <w:p w14:paraId="748CBE27" w14:textId="77777777" w:rsidR="00040F9A" w:rsidRPr="00040F9A" w:rsidRDefault="00040F9A" w:rsidP="00040F9A">
            <w:pPr>
              <w:spacing w:line="360" w:lineRule="auto"/>
              <w:rPr>
                <w:rFonts w:ascii="Arial" w:hAnsi="Arial" w:cs="Arial"/>
                <w:b/>
                <w:i/>
                <w:sz w:val="24"/>
                <w:szCs w:val="24"/>
              </w:rPr>
            </w:pPr>
          </w:p>
        </w:tc>
      </w:tr>
      <w:tr w:rsidR="00040F9A" w:rsidRPr="00040F9A" w14:paraId="748CBE2D" w14:textId="77777777" w:rsidTr="00706AB1">
        <w:trPr>
          <w:trHeight w:val="70"/>
        </w:trPr>
        <w:tc>
          <w:tcPr>
            <w:tcW w:w="7375" w:type="dxa"/>
          </w:tcPr>
          <w:p w14:paraId="748CBE29" w14:textId="77777777" w:rsidR="00040F9A" w:rsidRPr="00040F9A" w:rsidRDefault="00040F9A" w:rsidP="00040F9A">
            <w:pPr>
              <w:spacing w:line="360" w:lineRule="auto"/>
              <w:rPr>
                <w:rFonts w:ascii="Arial" w:hAnsi="Arial" w:cs="Arial"/>
                <w:sz w:val="24"/>
                <w:szCs w:val="24"/>
              </w:rPr>
            </w:pPr>
            <w:r w:rsidRPr="00040F9A">
              <w:rPr>
                <w:rFonts w:ascii="Arial" w:hAnsi="Arial" w:cs="Arial"/>
                <w:sz w:val="24"/>
                <w:szCs w:val="24"/>
              </w:rPr>
              <w:t xml:space="preserve">Do all staff (including temporary staff and unsupervised volunteers) have DBS checks, and </w:t>
            </w:r>
            <w:proofErr w:type="gramStart"/>
            <w:r w:rsidRPr="00040F9A">
              <w:rPr>
                <w:rFonts w:ascii="Arial" w:hAnsi="Arial" w:cs="Arial"/>
                <w:sz w:val="24"/>
                <w:szCs w:val="24"/>
              </w:rPr>
              <w:t>are these updated</w:t>
            </w:r>
            <w:proofErr w:type="gramEnd"/>
            <w:r w:rsidRPr="00040F9A">
              <w:rPr>
                <w:rFonts w:ascii="Arial" w:hAnsi="Arial" w:cs="Arial"/>
                <w:sz w:val="24"/>
                <w:szCs w:val="24"/>
              </w:rPr>
              <w:t xml:space="preserve"> as required by your policy? </w:t>
            </w:r>
          </w:p>
        </w:tc>
        <w:tc>
          <w:tcPr>
            <w:tcW w:w="2191" w:type="dxa"/>
          </w:tcPr>
          <w:p w14:paraId="748CBE2A" w14:textId="77777777" w:rsidR="00040F9A" w:rsidRPr="00040F9A" w:rsidRDefault="00040F9A" w:rsidP="00040F9A">
            <w:pPr>
              <w:spacing w:line="360" w:lineRule="auto"/>
              <w:rPr>
                <w:rFonts w:ascii="Arial" w:hAnsi="Arial" w:cs="Arial"/>
                <w:b/>
                <w:i/>
                <w:sz w:val="24"/>
                <w:szCs w:val="24"/>
              </w:rPr>
            </w:pPr>
          </w:p>
        </w:tc>
        <w:tc>
          <w:tcPr>
            <w:tcW w:w="2191" w:type="dxa"/>
          </w:tcPr>
          <w:p w14:paraId="748CBE2B" w14:textId="77777777" w:rsidR="00040F9A" w:rsidRPr="00040F9A" w:rsidRDefault="00040F9A" w:rsidP="00040F9A">
            <w:pPr>
              <w:spacing w:line="360" w:lineRule="auto"/>
              <w:rPr>
                <w:rFonts w:ascii="Arial" w:hAnsi="Arial" w:cs="Arial"/>
                <w:b/>
                <w:i/>
                <w:sz w:val="24"/>
                <w:szCs w:val="24"/>
              </w:rPr>
            </w:pPr>
          </w:p>
        </w:tc>
        <w:tc>
          <w:tcPr>
            <w:tcW w:w="2191" w:type="dxa"/>
          </w:tcPr>
          <w:p w14:paraId="748CBE2C" w14:textId="77777777" w:rsidR="00040F9A" w:rsidRPr="00040F9A" w:rsidRDefault="00040F9A" w:rsidP="00040F9A">
            <w:pPr>
              <w:spacing w:line="360" w:lineRule="auto"/>
              <w:rPr>
                <w:rFonts w:ascii="Arial" w:hAnsi="Arial" w:cs="Arial"/>
                <w:b/>
                <w:i/>
                <w:sz w:val="24"/>
                <w:szCs w:val="24"/>
              </w:rPr>
            </w:pPr>
          </w:p>
        </w:tc>
      </w:tr>
      <w:tr w:rsidR="00040F9A" w:rsidRPr="00040F9A" w14:paraId="748CBE32" w14:textId="77777777" w:rsidTr="00706AB1">
        <w:trPr>
          <w:trHeight w:val="503"/>
        </w:trPr>
        <w:tc>
          <w:tcPr>
            <w:tcW w:w="7375" w:type="dxa"/>
          </w:tcPr>
          <w:p w14:paraId="748CBE2E" w14:textId="77777777" w:rsidR="00040F9A" w:rsidRPr="00040F9A" w:rsidRDefault="00040F9A" w:rsidP="00040F9A">
            <w:pPr>
              <w:spacing w:line="360" w:lineRule="auto"/>
              <w:rPr>
                <w:rFonts w:ascii="Arial" w:hAnsi="Arial" w:cs="Arial"/>
                <w:sz w:val="24"/>
                <w:szCs w:val="24"/>
              </w:rPr>
            </w:pPr>
            <w:r w:rsidRPr="00040F9A">
              <w:rPr>
                <w:rFonts w:ascii="Arial" w:hAnsi="Arial" w:cs="Arial"/>
                <w:sz w:val="24"/>
                <w:szCs w:val="24"/>
              </w:rPr>
              <w:t>Is there a record that all staff appointed after 2002 have a Criminal Records Bureau (CRB)/DBS check and at the appropriate level?</w:t>
            </w:r>
          </w:p>
        </w:tc>
        <w:tc>
          <w:tcPr>
            <w:tcW w:w="2191" w:type="dxa"/>
          </w:tcPr>
          <w:p w14:paraId="748CBE2F" w14:textId="77777777" w:rsidR="00040F9A" w:rsidRPr="00040F9A" w:rsidRDefault="00040F9A" w:rsidP="00040F9A">
            <w:pPr>
              <w:spacing w:line="360" w:lineRule="auto"/>
              <w:rPr>
                <w:rFonts w:ascii="Arial" w:hAnsi="Arial" w:cs="Arial"/>
                <w:b/>
                <w:i/>
                <w:sz w:val="24"/>
                <w:szCs w:val="24"/>
              </w:rPr>
            </w:pPr>
          </w:p>
        </w:tc>
        <w:tc>
          <w:tcPr>
            <w:tcW w:w="2191" w:type="dxa"/>
          </w:tcPr>
          <w:p w14:paraId="748CBE30" w14:textId="77777777" w:rsidR="00040F9A" w:rsidRPr="00040F9A" w:rsidRDefault="00040F9A" w:rsidP="00040F9A">
            <w:pPr>
              <w:spacing w:line="360" w:lineRule="auto"/>
              <w:rPr>
                <w:rFonts w:ascii="Arial" w:hAnsi="Arial" w:cs="Arial"/>
                <w:b/>
                <w:i/>
                <w:sz w:val="24"/>
                <w:szCs w:val="24"/>
              </w:rPr>
            </w:pPr>
          </w:p>
        </w:tc>
        <w:tc>
          <w:tcPr>
            <w:tcW w:w="2191" w:type="dxa"/>
          </w:tcPr>
          <w:p w14:paraId="748CBE31" w14:textId="77777777" w:rsidR="00040F9A" w:rsidRPr="00040F9A" w:rsidRDefault="00040F9A" w:rsidP="00040F9A">
            <w:pPr>
              <w:spacing w:line="360" w:lineRule="auto"/>
              <w:rPr>
                <w:rFonts w:ascii="Arial" w:hAnsi="Arial" w:cs="Arial"/>
                <w:b/>
                <w:i/>
                <w:sz w:val="24"/>
                <w:szCs w:val="24"/>
              </w:rPr>
            </w:pPr>
          </w:p>
        </w:tc>
      </w:tr>
      <w:tr w:rsidR="00040F9A" w:rsidRPr="00040F9A" w14:paraId="748CBE37" w14:textId="77777777" w:rsidTr="00706AB1">
        <w:trPr>
          <w:trHeight w:val="665"/>
        </w:trPr>
        <w:tc>
          <w:tcPr>
            <w:tcW w:w="7375" w:type="dxa"/>
          </w:tcPr>
          <w:p w14:paraId="748CBE33" w14:textId="77777777" w:rsidR="00040F9A" w:rsidRPr="00040F9A" w:rsidRDefault="00040F9A" w:rsidP="00040F9A">
            <w:pPr>
              <w:spacing w:line="360" w:lineRule="auto"/>
              <w:contextualSpacing/>
              <w:rPr>
                <w:rFonts w:ascii="Arial" w:hAnsi="Arial" w:cs="Arial"/>
                <w:sz w:val="24"/>
                <w:szCs w:val="24"/>
              </w:rPr>
            </w:pPr>
            <w:r w:rsidRPr="00040F9A">
              <w:rPr>
                <w:rFonts w:ascii="Arial" w:hAnsi="Arial" w:cs="Arial"/>
                <w:sz w:val="24"/>
                <w:szCs w:val="24"/>
              </w:rPr>
              <w:t>Are you confident that governors have sufficient knowledge to question and challenge safeguarding provision in the school?</w:t>
            </w:r>
          </w:p>
        </w:tc>
        <w:tc>
          <w:tcPr>
            <w:tcW w:w="2191" w:type="dxa"/>
          </w:tcPr>
          <w:p w14:paraId="748CBE34" w14:textId="77777777" w:rsidR="00040F9A" w:rsidRPr="00040F9A" w:rsidRDefault="00040F9A" w:rsidP="00040F9A">
            <w:pPr>
              <w:spacing w:line="360" w:lineRule="auto"/>
              <w:rPr>
                <w:rFonts w:ascii="Arial" w:hAnsi="Arial" w:cs="Arial"/>
                <w:b/>
                <w:i/>
                <w:sz w:val="24"/>
                <w:szCs w:val="24"/>
              </w:rPr>
            </w:pPr>
          </w:p>
        </w:tc>
        <w:tc>
          <w:tcPr>
            <w:tcW w:w="2191" w:type="dxa"/>
          </w:tcPr>
          <w:p w14:paraId="748CBE35" w14:textId="77777777" w:rsidR="00040F9A" w:rsidRPr="00040F9A" w:rsidRDefault="00040F9A" w:rsidP="00040F9A">
            <w:pPr>
              <w:spacing w:line="360" w:lineRule="auto"/>
              <w:rPr>
                <w:rFonts w:ascii="Arial" w:hAnsi="Arial" w:cs="Arial"/>
                <w:b/>
                <w:i/>
                <w:sz w:val="24"/>
                <w:szCs w:val="24"/>
              </w:rPr>
            </w:pPr>
          </w:p>
        </w:tc>
        <w:tc>
          <w:tcPr>
            <w:tcW w:w="2191" w:type="dxa"/>
          </w:tcPr>
          <w:p w14:paraId="748CBE36" w14:textId="77777777" w:rsidR="00040F9A" w:rsidRPr="00040F9A" w:rsidRDefault="00040F9A" w:rsidP="00040F9A">
            <w:pPr>
              <w:spacing w:line="360" w:lineRule="auto"/>
              <w:rPr>
                <w:rFonts w:ascii="Arial" w:hAnsi="Arial" w:cs="Arial"/>
                <w:b/>
                <w:i/>
                <w:sz w:val="24"/>
                <w:szCs w:val="24"/>
              </w:rPr>
            </w:pPr>
          </w:p>
        </w:tc>
      </w:tr>
      <w:tr w:rsidR="00040F9A" w:rsidRPr="00040F9A" w14:paraId="748CBE41" w14:textId="77777777" w:rsidTr="00040F9A">
        <w:trPr>
          <w:trHeight w:val="132"/>
        </w:trPr>
        <w:tc>
          <w:tcPr>
            <w:tcW w:w="13948" w:type="dxa"/>
            <w:gridSpan w:val="4"/>
          </w:tcPr>
          <w:p w14:paraId="748CBE38" w14:textId="77777777" w:rsidR="00040F9A" w:rsidRPr="00040F9A" w:rsidRDefault="00040F9A" w:rsidP="00040F9A">
            <w:pPr>
              <w:numPr>
                <w:ilvl w:val="0"/>
                <w:numId w:val="6"/>
              </w:numPr>
              <w:spacing w:line="360" w:lineRule="auto"/>
              <w:ind w:hanging="284"/>
              <w:contextualSpacing/>
              <w:rPr>
                <w:rFonts w:ascii="Arial" w:hAnsi="Arial" w:cs="Arial"/>
                <w:color w:val="000000"/>
                <w:sz w:val="24"/>
                <w:szCs w:val="24"/>
              </w:rPr>
            </w:pPr>
            <w:r w:rsidRPr="00040F9A">
              <w:rPr>
                <w:rFonts w:ascii="Arial" w:hAnsi="Arial" w:cs="Arial"/>
                <w:color w:val="000000"/>
                <w:sz w:val="24"/>
                <w:szCs w:val="24"/>
              </w:rPr>
              <w:t>Actions: what need to change?</w:t>
            </w:r>
          </w:p>
          <w:p w14:paraId="748CBE39" w14:textId="77777777" w:rsidR="00040F9A" w:rsidRPr="00040F9A" w:rsidRDefault="00040F9A" w:rsidP="00040F9A">
            <w:pPr>
              <w:spacing w:line="360" w:lineRule="auto"/>
              <w:rPr>
                <w:rFonts w:ascii="Arial" w:hAnsi="Arial" w:cs="Arial"/>
                <w:color w:val="000000"/>
                <w:sz w:val="24"/>
                <w:szCs w:val="24"/>
              </w:rPr>
            </w:pPr>
          </w:p>
          <w:p w14:paraId="748CBE3A" w14:textId="77777777" w:rsidR="00040F9A" w:rsidRPr="00040F9A" w:rsidRDefault="00040F9A" w:rsidP="00040F9A">
            <w:pPr>
              <w:spacing w:line="360" w:lineRule="auto"/>
              <w:rPr>
                <w:rFonts w:ascii="Arial" w:hAnsi="Arial" w:cs="Arial"/>
                <w:color w:val="000000"/>
                <w:sz w:val="24"/>
                <w:szCs w:val="24"/>
              </w:rPr>
            </w:pPr>
          </w:p>
          <w:p w14:paraId="748CBE3B" w14:textId="77777777" w:rsidR="00040F9A" w:rsidRPr="00040F9A" w:rsidRDefault="00040F9A" w:rsidP="00040F9A">
            <w:pPr>
              <w:spacing w:line="360" w:lineRule="auto"/>
              <w:rPr>
                <w:rFonts w:ascii="Arial" w:hAnsi="Arial" w:cs="Arial"/>
                <w:color w:val="000000"/>
                <w:sz w:val="24"/>
                <w:szCs w:val="24"/>
              </w:rPr>
            </w:pPr>
          </w:p>
          <w:p w14:paraId="748CBE3C" w14:textId="77777777" w:rsidR="00040F9A" w:rsidRPr="00040F9A" w:rsidRDefault="00040F9A" w:rsidP="00040F9A">
            <w:pPr>
              <w:spacing w:line="360" w:lineRule="auto"/>
              <w:rPr>
                <w:rFonts w:ascii="Arial" w:hAnsi="Arial" w:cs="Arial"/>
                <w:b/>
                <w:i/>
                <w:sz w:val="24"/>
                <w:szCs w:val="24"/>
              </w:rPr>
            </w:pPr>
          </w:p>
          <w:p w14:paraId="748CBE3D" w14:textId="77777777" w:rsidR="00040F9A" w:rsidRPr="00040F9A" w:rsidRDefault="00040F9A" w:rsidP="00040F9A">
            <w:pPr>
              <w:spacing w:line="360" w:lineRule="auto"/>
              <w:rPr>
                <w:rFonts w:ascii="Arial" w:hAnsi="Arial" w:cs="Arial"/>
                <w:b/>
                <w:i/>
                <w:sz w:val="24"/>
                <w:szCs w:val="24"/>
              </w:rPr>
            </w:pPr>
          </w:p>
          <w:p w14:paraId="748CBE3E" w14:textId="77777777" w:rsidR="00040F9A" w:rsidRPr="00040F9A" w:rsidRDefault="00040F9A" w:rsidP="00040F9A">
            <w:pPr>
              <w:spacing w:line="360" w:lineRule="auto"/>
              <w:rPr>
                <w:rFonts w:ascii="Arial" w:hAnsi="Arial" w:cs="Arial"/>
                <w:b/>
                <w:i/>
                <w:sz w:val="24"/>
                <w:szCs w:val="24"/>
              </w:rPr>
            </w:pPr>
          </w:p>
          <w:p w14:paraId="748CBE3F" w14:textId="77777777" w:rsidR="00040F9A" w:rsidRPr="00040F9A" w:rsidRDefault="00040F9A" w:rsidP="00040F9A">
            <w:pPr>
              <w:spacing w:line="360" w:lineRule="auto"/>
              <w:rPr>
                <w:rFonts w:ascii="Arial" w:hAnsi="Arial" w:cs="Arial"/>
                <w:b/>
                <w:i/>
                <w:sz w:val="24"/>
                <w:szCs w:val="24"/>
              </w:rPr>
            </w:pPr>
          </w:p>
          <w:p w14:paraId="748CBE40" w14:textId="77777777" w:rsidR="00040F9A" w:rsidRPr="00040F9A" w:rsidRDefault="00040F9A" w:rsidP="00040F9A">
            <w:pPr>
              <w:spacing w:line="360" w:lineRule="auto"/>
              <w:rPr>
                <w:rFonts w:ascii="Arial" w:hAnsi="Arial" w:cs="Arial"/>
                <w:b/>
                <w:i/>
                <w:sz w:val="24"/>
                <w:szCs w:val="24"/>
              </w:rPr>
            </w:pPr>
          </w:p>
        </w:tc>
      </w:tr>
      <w:tr w:rsidR="00040F9A" w:rsidRPr="00040F9A" w14:paraId="748CBE46" w14:textId="77777777" w:rsidTr="00040F9A">
        <w:trPr>
          <w:trHeight w:val="332"/>
        </w:trPr>
        <w:tc>
          <w:tcPr>
            <w:tcW w:w="7375" w:type="dxa"/>
            <w:shd w:val="clear" w:color="auto" w:fill="C6D9F1"/>
          </w:tcPr>
          <w:p w14:paraId="748CBE42"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Section 5</w:t>
            </w:r>
          </w:p>
        </w:tc>
        <w:tc>
          <w:tcPr>
            <w:tcW w:w="2191" w:type="dxa"/>
            <w:shd w:val="clear" w:color="auto" w:fill="FF0000"/>
          </w:tcPr>
          <w:p w14:paraId="748CBE43"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Red (action needed)</w:t>
            </w:r>
          </w:p>
        </w:tc>
        <w:tc>
          <w:tcPr>
            <w:tcW w:w="2191" w:type="dxa"/>
            <w:shd w:val="clear" w:color="auto" w:fill="C0504D"/>
          </w:tcPr>
          <w:p w14:paraId="748CBE44"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Amber (some action needed)</w:t>
            </w:r>
          </w:p>
        </w:tc>
        <w:tc>
          <w:tcPr>
            <w:tcW w:w="2191" w:type="dxa"/>
            <w:shd w:val="clear" w:color="auto" w:fill="00B050"/>
          </w:tcPr>
          <w:p w14:paraId="748CBE45" w14:textId="77777777" w:rsidR="00040F9A" w:rsidRPr="00040F9A" w:rsidRDefault="00040F9A" w:rsidP="00040F9A">
            <w:pPr>
              <w:spacing w:line="360" w:lineRule="auto"/>
              <w:rPr>
                <w:rFonts w:ascii="Arial" w:hAnsi="Arial" w:cs="Arial"/>
                <w:b/>
                <w:sz w:val="24"/>
                <w:szCs w:val="24"/>
              </w:rPr>
            </w:pPr>
            <w:r w:rsidRPr="00040F9A">
              <w:rPr>
                <w:rFonts w:ascii="Arial" w:hAnsi="Arial" w:cs="Arial"/>
                <w:b/>
                <w:sz w:val="24"/>
                <w:szCs w:val="24"/>
              </w:rPr>
              <w:t>Green (no action needed)</w:t>
            </w:r>
          </w:p>
        </w:tc>
      </w:tr>
      <w:tr w:rsidR="00040F9A" w:rsidRPr="00040F9A" w14:paraId="748CBE4B" w14:textId="77777777" w:rsidTr="00706AB1">
        <w:trPr>
          <w:trHeight w:val="332"/>
        </w:trPr>
        <w:tc>
          <w:tcPr>
            <w:tcW w:w="7375" w:type="dxa"/>
          </w:tcPr>
          <w:p w14:paraId="748CBE47" w14:textId="77777777" w:rsidR="00040F9A" w:rsidRPr="00040F9A" w:rsidRDefault="00040F9A" w:rsidP="00040F9A">
            <w:pPr>
              <w:spacing w:line="360" w:lineRule="auto"/>
              <w:contextualSpacing/>
              <w:rPr>
                <w:rFonts w:ascii="Arial" w:hAnsi="Arial" w:cs="Arial"/>
                <w:sz w:val="24"/>
                <w:szCs w:val="24"/>
              </w:rPr>
            </w:pPr>
            <w:r w:rsidRPr="00040F9A">
              <w:rPr>
                <w:rFonts w:ascii="Arial" w:hAnsi="Arial" w:cs="Arial"/>
                <w:b/>
                <w:sz w:val="24"/>
                <w:szCs w:val="24"/>
              </w:rPr>
              <w:t>How effectively are you working with others to safeguard children/learners?</w:t>
            </w:r>
          </w:p>
        </w:tc>
        <w:tc>
          <w:tcPr>
            <w:tcW w:w="2191" w:type="dxa"/>
          </w:tcPr>
          <w:p w14:paraId="748CBE48" w14:textId="77777777" w:rsidR="00040F9A" w:rsidRPr="00040F9A" w:rsidRDefault="00040F9A" w:rsidP="00040F9A">
            <w:pPr>
              <w:spacing w:line="360" w:lineRule="auto"/>
              <w:rPr>
                <w:rFonts w:ascii="Arial" w:hAnsi="Arial" w:cs="Arial"/>
                <w:b/>
                <w:i/>
                <w:sz w:val="24"/>
                <w:szCs w:val="24"/>
              </w:rPr>
            </w:pPr>
          </w:p>
        </w:tc>
        <w:tc>
          <w:tcPr>
            <w:tcW w:w="2191" w:type="dxa"/>
          </w:tcPr>
          <w:p w14:paraId="748CBE49" w14:textId="77777777" w:rsidR="00040F9A" w:rsidRPr="00040F9A" w:rsidRDefault="00040F9A" w:rsidP="00040F9A">
            <w:pPr>
              <w:spacing w:line="360" w:lineRule="auto"/>
              <w:rPr>
                <w:rFonts w:ascii="Arial" w:hAnsi="Arial" w:cs="Arial"/>
                <w:b/>
                <w:i/>
                <w:sz w:val="24"/>
                <w:szCs w:val="24"/>
              </w:rPr>
            </w:pPr>
          </w:p>
        </w:tc>
        <w:tc>
          <w:tcPr>
            <w:tcW w:w="2191" w:type="dxa"/>
          </w:tcPr>
          <w:p w14:paraId="748CBE4A" w14:textId="77777777" w:rsidR="00040F9A" w:rsidRPr="00040F9A" w:rsidRDefault="00040F9A" w:rsidP="00040F9A">
            <w:pPr>
              <w:spacing w:line="360" w:lineRule="auto"/>
              <w:rPr>
                <w:rFonts w:ascii="Arial" w:hAnsi="Arial" w:cs="Arial"/>
                <w:b/>
                <w:i/>
                <w:sz w:val="24"/>
                <w:szCs w:val="24"/>
              </w:rPr>
            </w:pPr>
          </w:p>
        </w:tc>
      </w:tr>
      <w:tr w:rsidR="00040F9A" w:rsidRPr="00040F9A" w14:paraId="748CBE50" w14:textId="77777777" w:rsidTr="00040F9A">
        <w:trPr>
          <w:trHeight w:val="332"/>
        </w:trPr>
        <w:tc>
          <w:tcPr>
            <w:tcW w:w="7375" w:type="dxa"/>
            <w:shd w:val="clear" w:color="auto" w:fill="F2F2F2"/>
          </w:tcPr>
          <w:p w14:paraId="748CBE4C" w14:textId="77777777" w:rsidR="00040F9A" w:rsidRPr="00040F9A" w:rsidRDefault="00040F9A" w:rsidP="00040F9A">
            <w:pPr>
              <w:spacing w:line="360" w:lineRule="auto"/>
              <w:contextualSpacing/>
              <w:rPr>
                <w:rFonts w:ascii="Arial" w:hAnsi="Arial" w:cs="Arial"/>
                <w:b/>
                <w:color w:val="000000"/>
                <w:sz w:val="24"/>
                <w:szCs w:val="24"/>
              </w:rPr>
            </w:pPr>
          </w:p>
        </w:tc>
        <w:tc>
          <w:tcPr>
            <w:tcW w:w="2191" w:type="dxa"/>
            <w:shd w:val="clear" w:color="auto" w:fill="F2F2F2"/>
          </w:tcPr>
          <w:p w14:paraId="748CBE4D" w14:textId="77777777" w:rsidR="00040F9A" w:rsidRPr="00040F9A" w:rsidRDefault="00040F9A" w:rsidP="00040F9A">
            <w:pPr>
              <w:spacing w:line="360" w:lineRule="auto"/>
              <w:rPr>
                <w:rFonts w:ascii="Arial" w:hAnsi="Arial" w:cs="Arial"/>
                <w:b/>
                <w:i/>
                <w:sz w:val="24"/>
                <w:szCs w:val="24"/>
              </w:rPr>
            </w:pPr>
            <w:r w:rsidRPr="00040F9A">
              <w:rPr>
                <w:rFonts w:ascii="Arial" w:hAnsi="Arial" w:cs="Arial"/>
                <w:b/>
                <w:sz w:val="24"/>
                <w:szCs w:val="24"/>
              </w:rPr>
              <w:t>No – action required in this area</w:t>
            </w:r>
          </w:p>
        </w:tc>
        <w:tc>
          <w:tcPr>
            <w:tcW w:w="2191" w:type="dxa"/>
            <w:shd w:val="clear" w:color="auto" w:fill="F2F2F2"/>
          </w:tcPr>
          <w:p w14:paraId="748CBE4E" w14:textId="77777777" w:rsidR="00040F9A" w:rsidRPr="00040F9A" w:rsidRDefault="00040F9A" w:rsidP="00040F9A">
            <w:pPr>
              <w:spacing w:line="360" w:lineRule="auto"/>
              <w:rPr>
                <w:rFonts w:ascii="Arial" w:hAnsi="Arial" w:cs="Arial"/>
                <w:b/>
                <w:i/>
                <w:sz w:val="24"/>
                <w:szCs w:val="24"/>
              </w:rPr>
            </w:pPr>
            <w:r w:rsidRPr="00040F9A">
              <w:rPr>
                <w:rFonts w:ascii="Arial" w:hAnsi="Arial" w:cs="Arial"/>
                <w:b/>
                <w:sz w:val="24"/>
                <w:szCs w:val="24"/>
              </w:rPr>
              <w:t>Need more evidence to answer question</w:t>
            </w:r>
          </w:p>
        </w:tc>
        <w:tc>
          <w:tcPr>
            <w:tcW w:w="2191" w:type="dxa"/>
            <w:shd w:val="clear" w:color="auto" w:fill="F2F2F2"/>
          </w:tcPr>
          <w:p w14:paraId="748CBE4F" w14:textId="77777777" w:rsidR="00040F9A" w:rsidRPr="00040F9A" w:rsidRDefault="00040F9A" w:rsidP="00040F9A">
            <w:pPr>
              <w:spacing w:line="360" w:lineRule="auto"/>
              <w:rPr>
                <w:rFonts w:ascii="Arial" w:hAnsi="Arial" w:cs="Arial"/>
                <w:b/>
                <w:i/>
                <w:sz w:val="24"/>
                <w:szCs w:val="24"/>
              </w:rPr>
            </w:pPr>
            <w:r w:rsidRPr="00040F9A">
              <w:rPr>
                <w:rFonts w:ascii="Arial" w:hAnsi="Arial" w:cs="Arial"/>
                <w:b/>
                <w:sz w:val="24"/>
                <w:szCs w:val="24"/>
              </w:rPr>
              <w:t>Yes – as shown by evidence we have</w:t>
            </w:r>
          </w:p>
        </w:tc>
      </w:tr>
      <w:tr w:rsidR="00040F9A" w:rsidRPr="00040F9A" w14:paraId="748CBE55" w14:textId="77777777" w:rsidTr="00706AB1">
        <w:trPr>
          <w:trHeight w:val="332"/>
        </w:trPr>
        <w:tc>
          <w:tcPr>
            <w:tcW w:w="7375" w:type="dxa"/>
          </w:tcPr>
          <w:p w14:paraId="748CBE51" w14:textId="77777777" w:rsidR="00040F9A" w:rsidRPr="00040F9A" w:rsidRDefault="00040F9A" w:rsidP="00040F9A">
            <w:pPr>
              <w:spacing w:line="360" w:lineRule="auto"/>
              <w:rPr>
                <w:rFonts w:ascii="Arial" w:hAnsi="Arial" w:cs="Arial"/>
                <w:sz w:val="24"/>
                <w:szCs w:val="24"/>
              </w:rPr>
            </w:pPr>
            <w:r w:rsidRPr="00040F9A">
              <w:rPr>
                <w:rFonts w:ascii="Arial" w:hAnsi="Arial" w:cs="Arial"/>
                <w:sz w:val="24"/>
                <w:szCs w:val="24"/>
              </w:rPr>
              <w:t>Do you inform parents/carers and learners of the support available within your education setting and via other services or community links?</w:t>
            </w:r>
          </w:p>
        </w:tc>
        <w:tc>
          <w:tcPr>
            <w:tcW w:w="2191" w:type="dxa"/>
          </w:tcPr>
          <w:p w14:paraId="748CBE52" w14:textId="77777777" w:rsidR="00040F9A" w:rsidRPr="00040F9A" w:rsidRDefault="00040F9A" w:rsidP="00040F9A">
            <w:pPr>
              <w:spacing w:line="360" w:lineRule="auto"/>
              <w:rPr>
                <w:rFonts w:ascii="Arial" w:hAnsi="Arial" w:cs="Arial"/>
                <w:b/>
                <w:i/>
                <w:sz w:val="24"/>
                <w:szCs w:val="24"/>
              </w:rPr>
            </w:pPr>
          </w:p>
        </w:tc>
        <w:tc>
          <w:tcPr>
            <w:tcW w:w="2191" w:type="dxa"/>
          </w:tcPr>
          <w:p w14:paraId="748CBE53" w14:textId="77777777" w:rsidR="00040F9A" w:rsidRPr="00040F9A" w:rsidRDefault="00040F9A" w:rsidP="00040F9A">
            <w:pPr>
              <w:spacing w:line="360" w:lineRule="auto"/>
              <w:rPr>
                <w:rFonts w:ascii="Arial" w:hAnsi="Arial" w:cs="Arial"/>
                <w:b/>
                <w:i/>
                <w:sz w:val="24"/>
                <w:szCs w:val="24"/>
              </w:rPr>
            </w:pPr>
          </w:p>
        </w:tc>
        <w:tc>
          <w:tcPr>
            <w:tcW w:w="2191" w:type="dxa"/>
          </w:tcPr>
          <w:p w14:paraId="748CBE54" w14:textId="77777777" w:rsidR="00040F9A" w:rsidRPr="00040F9A" w:rsidRDefault="00040F9A" w:rsidP="00040F9A">
            <w:pPr>
              <w:spacing w:line="360" w:lineRule="auto"/>
              <w:rPr>
                <w:rFonts w:ascii="Arial" w:hAnsi="Arial" w:cs="Arial"/>
                <w:b/>
                <w:i/>
                <w:sz w:val="24"/>
                <w:szCs w:val="24"/>
              </w:rPr>
            </w:pPr>
          </w:p>
        </w:tc>
      </w:tr>
      <w:tr w:rsidR="00040F9A" w:rsidRPr="00040F9A" w14:paraId="748CBE5A" w14:textId="77777777" w:rsidTr="00706AB1">
        <w:trPr>
          <w:trHeight w:val="332"/>
        </w:trPr>
        <w:tc>
          <w:tcPr>
            <w:tcW w:w="7375" w:type="dxa"/>
          </w:tcPr>
          <w:p w14:paraId="748CBE56" w14:textId="77777777" w:rsidR="00040F9A" w:rsidRPr="00040F9A" w:rsidRDefault="00040F9A" w:rsidP="00040F9A">
            <w:pPr>
              <w:spacing w:line="360" w:lineRule="auto"/>
              <w:rPr>
                <w:rFonts w:ascii="Arial" w:hAnsi="Arial" w:cs="Arial"/>
                <w:sz w:val="24"/>
                <w:szCs w:val="24"/>
              </w:rPr>
            </w:pPr>
            <w:r w:rsidRPr="00040F9A">
              <w:rPr>
                <w:rFonts w:ascii="Arial" w:hAnsi="Arial" w:cs="Arial"/>
                <w:sz w:val="24"/>
                <w:szCs w:val="24"/>
              </w:rPr>
              <w:t>Have parents/carers and learners been informed of the education setting’s need to share information with other agencies if necessary?</w:t>
            </w:r>
          </w:p>
        </w:tc>
        <w:tc>
          <w:tcPr>
            <w:tcW w:w="2191" w:type="dxa"/>
          </w:tcPr>
          <w:p w14:paraId="748CBE57" w14:textId="77777777" w:rsidR="00040F9A" w:rsidRPr="00040F9A" w:rsidRDefault="00040F9A" w:rsidP="00040F9A">
            <w:pPr>
              <w:spacing w:line="360" w:lineRule="auto"/>
              <w:rPr>
                <w:rFonts w:ascii="Arial" w:hAnsi="Arial" w:cs="Arial"/>
                <w:b/>
                <w:sz w:val="24"/>
                <w:szCs w:val="24"/>
              </w:rPr>
            </w:pPr>
          </w:p>
        </w:tc>
        <w:tc>
          <w:tcPr>
            <w:tcW w:w="2191" w:type="dxa"/>
          </w:tcPr>
          <w:p w14:paraId="748CBE58" w14:textId="77777777" w:rsidR="00040F9A" w:rsidRPr="00040F9A" w:rsidRDefault="00040F9A" w:rsidP="00040F9A">
            <w:pPr>
              <w:spacing w:line="360" w:lineRule="auto"/>
              <w:rPr>
                <w:rFonts w:ascii="Arial" w:hAnsi="Arial" w:cs="Arial"/>
                <w:b/>
                <w:sz w:val="24"/>
                <w:szCs w:val="24"/>
              </w:rPr>
            </w:pPr>
          </w:p>
        </w:tc>
        <w:tc>
          <w:tcPr>
            <w:tcW w:w="2191" w:type="dxa"/>
          </w:tcPr>
          <w:p w14:paraId="748CBE59" w14:textId="77777777" w:rsidR="00040F9A" w:rsidRPr="00040F9A" w:rsidRDefault="00040F9A" w:rsidP="00040F9A">
            <w:pPr>
              <w:spacing w:line="360" w:lineRule="auto"/>
              <w:rPr>
                <w:rFonts w:ascii="Arial" w:hAnsi="Arial" w:cs="Arial"/>
                <w:b/>
                <w:sz w:val="24"/>
                <w:szCs w:val="24"/>
              </w:rPr>
            </w:pPr>
          </w:p>
        </w:tc>
      </w:tr>
      <w:tr w:rsidR="00040F9A" w:rsidRPr="00040F9A" w14:paraId="748CBE5F" w14:textId="77777777" w:rsidTr="00706AB1">
        <w:trPr>
          <w:trHeight w:val="332"/>
        </w:trPr>
        <w:tc>
          <w:tcPr>
            <w:tcW w:w="7375" w:type="dxa"/>
          </w:tcPr>
          <w:p w14:paraId="748CBE5B" w14:textId="77777777" w:rsidR="00040F9A" w:rsidRPr="00040F9A" w:rsidRDefault="00040F9A" w:rsidP="00040F9A">
            <w:pPr>
              <w:spacing w:line="360" w:lineRule="auto"/>
              <w:rPr>
                <w:rFonts w:ascii="Arial" w:hAnsi="Arial" w:cs="Arial"/>
                <w:sz w:val="24"/>
                <w:szCs w:val="24"/>
              </w:rPr>
            </w:pPr>
            <w:r w:rsidRPr="00040F9A">
              <w:rPr>
                <w:rFonts w:ascii="Arial" w:hAnsi="Arial" w:cs="Arial"/>
                <w:sz w:val="24"/>
                <w:szCs w:val="24"/>
              </w:rPr>
              <w:t>Do you work with outside agencies to develop learners’ awareness of safeguarding issues?</w:t>
            </w:r>
          </w:p>
        </w:tc>
        <w:tc>
          <w:tcPr>
            <w:tcW w:w="2191" w:type="dxa"/>
          </w:tcPr>
          <w:p w14:paraId="748CBE5C" w14:textId="77777777" w:rsidR="00040F9A" w:rsidRPr="00040F9A" w:rsidRDefault="00040F9A" w:rsidP="00040F9A">
            <w:pPr>
              <w:spacing w:line="360" w:lineRule="auto"/>
              <w:rPr>
                <w:rFonts w:ascii="Arial" w:hAnsi="Arial" w:cs="Arial"/>
                <w:b/>
                <w:i/>
                <w:sz w:val="24"/>
                <w:szCs w:val="24"/>
              </w:rPr>
            </w:pPr>
          </w:p>
        </w:tc>
        <w:tc>
          <w:tcPr>
            <w:tcW w:w="2191" w:type="dxa"/>
          </w:tcPr>
          <w:p w14:paraId="748CBE5D" w14:textId="77777777" w:rsidR="00040F9A" w:rsidRPr="00040F9A" w:rsidRDefault="00040F9A" w:rsidP="00040F9A">
            <w:pPr>
              <w:spacing w:line="360" w:lineRule="auto"/>
              <w:rPr>
                <w:rFonts w:ascii="Arial" w:hAnsi="Arial" w:cs="Arial"/>
                <w:b/>
                <w:i/>
                <w:sz w:val="24"/>
                <w:szCs w:val="24"/>
              </w:rPr>
            </w:pPr>
          </w:p>
        </w:tc>
        <w:tc>
          <w:tcPr>
            <w:tcW w:w="2191" w:type="dxa"/>
          </w:tcPr>
          <w:p w14:paraId="748CBE5E" w14:textId="77777777" w:rsidR="00040F9A" w:rsidRPr="00040F9A" w:rsidRDefault="00040F9A" w:rsidP="00040F9A">
            <w:pPr>
              <w:spacing w:line="360" w:lineRule="auto"/>
              <w:rPr>
                <w:rFonts w:ascii="Arial" w:hAnsi="Arial" w:cs="Arial"/>
                <w:b/>
                <w:i/>
                <w:sz w:val="24"/>
                <w:szCs w:val="24"/>
              </w:rPr>
            </w:pPr>
          </w:p>
        </w:tc>
      </w:tr>
      <w:tr w:rsidR="00040F9A" w:rsidRPr="00040F9A" w14:paraId="748CBE64" w14:textId="77777777" w:rsidTr="00706AB1">
        <w:trPr>
          <w:trHeight w:val="332"/>
        </w:trPr>
        <w:tc>
          <w:tcPr>
            <w:tcW w:w="7375" w:type="dxa"/>
          </w:tcPr>
          <w:p w14:paraId="748CBE60" w14:textId="77777777" w:rsidR="00040F9A" w:rsidRPr="00040F9A" w:rsidRDefault="00040F9A" w:rsidP="00040F9A">
            <w:pPr>
              <w:spacing w:line="360" w:lineRule="auto"/>
              <w:rPr>
                <w:rFonts w:ascii="Arial" w:hAnsi="Arial" w:cs="Arial"/>
                <w:sz w:val="24"/>
                <w:szCs w:val="24"/>
              </w:rPr>
            </w:pPr>
            <w:r w:rsidRPr="00040F9A">
              <w:rPr>
                <w:rFonts w:ascii="Arial" w:hAnsi="Arial" w:cs="Arial"/>
                <w:sz w:val="24"/>
                <w:szCs w:val="24"/>
              </w:rPr>
              <w:t>Have relevant staff had training on working with other agencies in line with your policy?</w:t>
            </w:r>
          </w:p>
        </w:tc>
        <w:tc>
          <w:tcPr>
            <w:tcW w:w="2191" w:type="dxa"/>
          </w:tcPr>
          <w:p w14:paraId="748CBE61" w14:textId="77777777" w:rsidR="00040F9A" w:rsidRPr="00040F9A" w:rsidRDefault="00040F9A" w:rsidP="00040F9A">
            <w:pPr>
              <w:spacing w:line="360" w:lineRule="auto"/>
              <w:rPr>
                <w:rFonts w:ascii="Arial" w:hAnsi="Arial" w:cs="Arial"/>
                <w:b/>
                <w:sz w:val="24"/>
                <w:szCs w:val="24"/>
              </w:rPr>
            </w:pPr>
          </w:p>
        </w:tc>
        <w:tc>
          <w:tcPr>
            <w:tcW w:w="2191" w:type="dxa"/>
          </w:tcPr>
          <w:p w14:paraId="748CBE62" w14:textId="77777777" w:rsidR="00040F9A" w:rsidRPr="00040F9A" w:rsidRDefault="00040F9A" w:rsidP="00040F9A">
            <w:pPr>
              <w:spacing w:line="360" w:lineRule="auto"/>
              <w:rPr>
                <w:rFonts w:ascii="Arial" w:hAnsi="Arial" w:cs="Arial"/>
                <w:b/>
                <w:sz w:val="24"/>
                <w:szCs w:val="24"/>
              </w:rPr>
            </w:pPr>
          </w:p>
        </w:tc>
        <w:tc>
          <w:tcPr>
            <w:tcW w:w="2191" w:type="dxa"/>
          </w:tcPr>
          <w:p w14:paraId="748CBE63" w14:textId="77777777" w:rsidR="00040F9A" w:rsidRPr="00040F9A" w:rsidRDefault="00040F9A" w:rsidP="00040F9A">
            <w:pPr>
              <w:spacing w:line="360" w:lineRule="auto"/>
              <w:rPr>
                <w:rFonts w:ascii="Arial" w:hAnsi="Arial" w:cs="Arial"/>
                <w:b/>
                <w:sz w:val="24"/>
                <w:szCs w:val="24"/>
              </w:rPr>
            </w:pPr>
          </w:p>
        </w:tc>
      </w:tr>
      <w:tr w:rsidR="00040F9A" w:rsidRPr="00040F9A" w14:paraId="748CBE69" w14:textId="77777777" w:rsidTr="00706AB1">
        <w:trPr>
          <w:trHeight w:val="332"/>
        </w:trPr>
        <w:tc>
          <w:tcPr>
            <w:tcW w:w="7375" w:type="dxa"/>
          </w:tcPr>
          <w:p w14:paraId="748CBE65" w14:textId="77777777" w:rsidR="00040F9A" w:rsidRPr="00040F9A" w:rsidRDefault="00040F9A" w:rsidP="00040F9A">
            <w:pPr>
              <w:spacing w:line="360" w:lineRule="auto"/>
              <w:contextualSpacing/>
              <w:rPr>
                <w:rFonts w:ascii="Arial" w:hAnsi="Arial" w:cs="Arial"/>
                <w:sz w:val="24"/>
                <w:szCs w:val="24"/>
              </w:rPr>
            </w:pPr>
            <w:r w:rsidRPr="00040F9A">
              <w:rPr>
                <w:rFonts w:ascii="Arial" w:hAnsi="Arial" w:cs="Arial"/>
                <w:sz w:val="24"/>
                <w:szCs w:val="24"/>
              </w:rPr>
              <w:t xml:space="preserve">Are you confident that your education setting works effectively with other agencies </w:t>
            </w:r>
            <w:proofErr w:type="gramStart"/>
            <w:r w:rsidRPr="00040F9A">
              <w:rPr>
                <w:rFonts w:ascii="Arial" w:hAnsi="Arial" w:cs="Arial"/>
                <w:sz w:val="24"/>
                <w:szCs w:val="24"/>
              </w:rPr>
              <w:t>in regard to</w:t>
            </w:r>
            <w:proofErr w:type="gramEnd"/>
            <w:r w:rsidRPr="00040F9A">
              <w:rPr>
                <w:rFonts w:ascii="Arial" w:hAnsi="Arial" w:cs="Arial"/>
                <w:sz w:val="24"/>
                <w:szCs w:val="24"/>
              </w:rPr>
              <w:t xml:space="preserve"> child protection concerns?</w:t>
            </w:r>
          </w:p>
        </w:tc>
        <w:tc>
          <w:tcPr>
            <w:tcW w:w="2191" w:type="dxa"/>
          </w:tcPr>
          <w:p w14:paraId="748CBE66" w14:textId="77777777" w:rsidR="00040F9A" w:rsidRPr="00040F9A" w:rsidRDefault="00040F9A" w:rsidP="00040F9A">
            <w:pPr>
              <w:spacing w:line="360" w:lineRule="auto"/>
              <w:rPr>
                <w:rFonts w:ascii="Arial" w:hAnsi="Arial" w:cs="Arial"/>
                <w:b/>
                <w:i/>
                <w:sz w:val="24"/>
                <w:szCs w:val="24"/>
              </w:rPr>
            </w:pPr>
          </w:p>
        </w:tc>
        <w:tc>
          <w:tcPr>
            <w:tcW w:w="2191" w:type="dxa"/>
          </w:tcPr>
          <w:p w14:paraId="748CBE67" w14:textId="77777777" w:rsidR="00040F9A" w:rsidRPr="00040F9A" w:rsidRDefault="00040F9A" w:rsidP="00040F9A">
            <w:pPr>
              <w:spacing w:line="360" w:lineRule="auto"/>
              <w:rPr>
                <w:rFonts w:ascii="Arial" w:hAnsi="Arial" w:cs="Arial"/>
                <w:b/>
                <w:i/>
                <w:sz w:val="24"/>
                <w:szCs w:val="24"/>
              </w:rPr>
            </w:pPr>
          </w:p>
        </w:tc>
        <w:tc>
          <w:tcPr>
            <w:tcW w:w="2191" w:type="dxa"/>
          </w:tcPr>
          <w:p w14:paraId="748CBE68" w14:textId="77777777" w:rsidR="00040F9A" w:rsidRPr="00040F9A" w:rsidRDefault="00040F9A" w:rsidP="00040F9A">
            <w:pPr>
              <w:spacing w:line="360" w:lineRule="auto"/>
              <w:rPr>
                <w:rFonts w:ascii="Arial" w:hAnsi="Arial" w:cs="Arial"/>
                <w:b/>
                <w:i/>
                <w:sz w:val="24"/>
                <w:szCs w:val="24"/>
              </w:rPr>
            </w:pPr>
          </w:p>
        </w:tc>
      </w:tr>
      <w:tr w:rsidR="00040F9A" w:rsidRPr="00040F9A" w14:paraId="748CBE6D" w14:textId="77777777" w:rsidTr="00706AB1">
        <w:trPr>
          <w:trHeight w:val="332"/>
        </w:trPr>
        <w:tc>
          <w:tcPr>
            <w:tcW w:w="13948" w:type="dxa"/>
            <w:gridSpan w:val="4"/>
          </w:tcPr>
          <w:p w14:paraId="748CBE6A" w14:textId="77777777" w:rsidR="00040F9A" w:rsidRPr="00040F9A" w:rsidRDefault="00040F9A" w:rsidP="00040F9A">
            <w:pPr>
              <w:spacing w:line="360" w:lineRule="auto"/>
              <w:contextualSpacing/>
              <w:rPr>
                <w:rFonts w:ascii="Arial" w:hAnsi="Arial" w:cs="Arial"/>
                <w:sz w:val="24"/>
                <w:szCs w:val="24"/>
              </w:rPr>
            </w:pPr>
            <w:r w:rsidRPr="00040F9A">
              <w:rPr>
                <w:rFonts w:ascii="Arial" w:hAnsi="Arial" w:cs="Arial"/>
                <w:sz w:val="24"/>
                <w:szCs w:val="24"/>
              </w:rPr>
              <w:t>Actions: what needs to change?</w:t>
            </w:r>
          </w:p>
          <w:p w14:paraId="748CBE6B" w14:textId="77777777" w:rsidR="00040F9A" w:rsidRPr="00040F9A" w:rsidRDefault="00040F9A" w:rsidP="00040F9A">
            <w:pPr>
              <w:spacing w:line="360" w:lineRule="auto"/>
              <w:contextualSpacing/>
              <w:rPr>
                <w:rFonts w:ascii="Arial" w:hAnsi="Arial" w:cs="Arial"/>
                <w:sz w:val="24"/>
                <w:szCs w:val="24"/>
              </w:rPr>
            </w:pPr>
          </w:p>
          <w:p w14:paraId="748CBE6C" w14:textId="77777777" w:rsidR="00040F9A" w:rsidRPr="00040F9A" w:rsidRDefault="00040F9A" w:rsidP="00040F9A">
            <w:pPr>
              <w:spacing w:line="360" w:lineRule="auto"/>
              <w:rPr>
                <w:rFonts w:ascii="Arial" w:hAnsi="Arial" w:cs="Arial"/>
                <w:b/>
                <w:i/>
                <w:sz w:val="24"/>
                <w:szCs w:val="24"/>
              </w:rPr>
            </w:pPr>
          </w:p>
        </w:tc>
      </w:tr>
    </w:tbl>
    <w:p w14:paraId="748CBE6E" w14:textId="77777777" w:rsidR="00040F9A" w:rsidRPr="00040F9A" w:rsidRDefault="00040F9A" w:rsidP="00040F9A">
      <w:pPr>
        <w:spacing w:after="0" w:line="360" w:lineRule="auto"/>
        <w:rPr>
          <w:rFonts w:ascii="Arial" w:eastAsia="MS Mincho" w:hAnsi="Arial" w:cs="Arial"/>
          <w:sz w:val="24"/>
          <w:szCs w:val="24"/>
        </w:rPr>
      </w:pPr>
    </w:p>
    <w:p w14:paraId="748CBE6F" w14:textId="77777777" w:rsidR="00040F9A" w:rsidRPr="00040F9A" w:rsidRDefault="00040F9A" w:rsidP="00040F9A">
      <w:pPr>
        <w:spacing w:after="0" w:line="240" w:lineRule="auto"/>
        <w:rPr>
          <w:rFonts w:ascii="Arial" w:eastAsia="MS Mincho" w:hAnsi="Arial" w:cs="Arial"/>
          <w:sz w:val="24"/>
          <w:szCs w:val="24"/>
        </w:rPr>
      </w:pPr>
    </w:p>
    <w:p w14:paraId="748CBE70" w14:textId="77777777" w:rsidR="00040F9A" w:rsidRPr="00040F9A" w:rsidRDefault="00040F9A" w:rsidP="00040F9A">
      <w:pPr>
        <w:keepNext/>
        <w:spacing w:after="240" w:line="240" w:lineRule="auto"/>
        <w:outlineLvl w:val="0"/>
        <w:rPr>
          <w:rFonts w:ascii="Arial" w:eastAsia="MS Mincho" w:hAnsi="Arial" w:cs="Arial"/>
          <w:b/>
          <w:sz w:val="32"/>
          <w:szCs w:val="32"/>
        </w:rPr>
      </w:pPr>
    </w:p>
    <w:p w14:paraId="748CBE71" w14:textId="77777777" w:rsidR="00AB10B4" w:rsidRPr="00404DAC" w:rsidRDefault="0065533E">
      <w:pPr>
        <w:rPr>
          <w:rFonts w:ascii="Arial" w:hAnsi="Arial" w:cs="Arial"/>
          <w:sz w:val="24"/>
          <w:szCs w:val="24"/>
        </w:rPr>
      </w:pPr>
    </w:p>
    <w:sectPr w:rsidR="00AB10B4" w:rsidRPr="00404DAC" w:rsidSect="00922BA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E1000AEF" w:usb1="5000A1FF" w:usb2="00000000" w:usb3="00000000" w:csb0="000001BF" w:csb1="00000000"/>
  </w:font>
  <w:font w:name="Times-Roman">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AG Rounded Light">
    <w:altName w:val="VAG Rounded Light"/>
    <w:panose1 w:val="00000000000000000000"/>
    <w:charset w:val="00"/>
    <w:family w:val="swiss"/>
    <w:notTrueType/>
    <w:pitch w:val="default"/>
    <w:sig w:usb0="00000003" w:usb1="00000000" w:usb2="00000000" w:usb3="00000000" w:csb0="00000001" w:csb1="00000000"/>
  </w:font>
  <w:font w:name="VAG Rounded Thin">
    <w:altName w:val="VAG Rounded Thin"/>
    <w:panose1 w:val="00000000000000000000"/>
    <w:charset w:val="00"/>
    <w:family w:val="swiss"/>
    <w:notTrueType/>
    <w:pitch w:val="default"/>
    <w:sig w:usb0="00000003" w:usb1="00000000" w:usb2="00000000" w:usb3="00000000" w:csb0="00000001" w:csb1="00000000"/>
  </w:font>
  <w:font w:name="AvantGarde">
    <w:altName w:val="Century Gothic"/>
    <w:panose1 w:val="00000000000000000000"/>
    <w:charset w:val="00"/>
    <w:family w:val="swiss"/>
    <w:notTrueType/>
    <w:pitch w:val="default"/>
    <w:sig w:usb0="00000003" w:usb1="00000000" w:usb2="00000000" w:usb3="00000000" w:csb0="00000001" w:csb1="00000000"/>
  </w:font>
  <w:font w:name="GillSans Light">
    <w:altName w:val="GillSans Light"/>
    <w:panose1 w:val="00000000000000000000"/>
    <w:charset w:val="00"/>
    <w:family w:val="swiss"/>
    <w:notTrueType/>
    <w:pitch w:val="default"/>
    <w:sig w:usb0="00000003" w:usb1="00000000" w:usb2="00000000" w:usb3="00000000" w:csb0="00000001" w:csb1="00000000"/>
  </w:font>
  <w:font w:name="Garamond MT">
    <w:altName w:val="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F48888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747512"/>
    <w:multiLevelType w:val="hybridMultilevel"/>
    <w:tmpl w:val="D7C8B7D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 w15:restartNumberingAfterBreak="0">
    <w:nsid w:val="078C2E7E"/>
    <w:multiLevelType w:val="hybridMultilevel"/>
    <w:tmpl w:val="6BEE1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1F463D"/>
    <w:multiLevelType w:val="multilevel"/>
    <w:tmpl w:val="309A075C"/>
    <w:numStyleLink w:val="EPSSTANDARDBULLETEDLIST"/>
  </w:abstractNum>
  <w:abstractNum w:abstractNumId="4" w15:restartNumberingAfterBreak="0">
    <w:nsid w:val="23727862"/>
    <w:multiLevelType w:val="hybridMultilevel"/>
    <w:tmpl w:val="82A6B156"/>
    <w:lvl w:ilvl="0" w:tplc="DFC8B4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1264B8"/>
    <w:multiLevelType w:val="multilevel"/>
    <w:tmpl w:val="309A075C"/>
    <w:numStyleLink w:val="EPSSTANDARDBULLETEDLIST"/>
  </w:abstractNum>
  <w:abstractNum w:abstractNumId="6" w15:restartNumberingAfterBreak="0">
    <w:nsid w:val="2BB2048E"/>
    <w:multiLevelType w:val="multilevel"/>
    <w:tmpl w:val="309A075C"/>
    <w:numStyleLink w:val="EPSSTANDARDBULLETEDLIST"/>
  </w:abstractNum>
  <w:abstractNum w:abstractNumId="7" w15:restartNumberingAfterBreak="0">
    <w:nsid w:val="2F1C0068"/>
    <w:multiLevelType w:val="multilevel"/>
    <w:tmpl w:val="309A075C"/>
    <w:numStyleLink w:val="EPSSTANDARDBULLETEDLIST"/>
  </w:abstractNum>
  <w:abstractNum w:abstractNumId="8" w15:restartNumberingAfterBreak="0">
    <w:nsid w:val="450168A6"/>
    <w:multiLevelType w:val="multilevel"/>
    <w:tmpl w:val="309A075C"/>
    <w:styleLink w:val="EPSSTANDARDBULLETEDLIST"/>
    <w:lvl w:ilvl="0">
      <w:start w:val="1"/>
      <w:numFmt w:val="bullet"/>
      <w:pStyle w:val="Style2"/>
      <w:lvlText w:val=""/>
      <w:lvlJc w:val="left"/>
      <w:pPr>
        <w:ind w:left="284" w:hanging="284"/>
      </w:pPr>
      <w:rPr>
        <w:rFonts w:ascii="Symbol" w:hAnsi="Symbol" w:hint="default"/>
      </w:rPr>
    </w:lvl>
    <w:lvl w:ilvl="1">
      <w:start w:val="1"/>
      <w:numFmt w:val="bullet"/>
      <w:lvlText w:val="‒"/>
      <w:lvlJc w:val="left"/>
      <w:pPr>
        <w:ind w:left="567" w:hanging="283"/>
      </w:pPr>
      <w:rPr>
        <w:rFonts w:ascii="Times New Roman" w:hAnsi="Times New Roman" w:cs="Times New Roman" w:hint="default"/>
      </w:rPr>
    </w:lvl>
    <w:lvl w:ilvl="2">
      <w:start w:val="1"/>
      <w:numFmt w:val="none"/>
      <w:lvlText w:val="%3"/>
      <w:lvlJc w:val="left"/>
      <w:pPr>
        <w:ind w:left="851" w:hanging="851"/>
      </w:pPr>
      <w:rPr>
        <w:rFonts w:ascii="Times New Roman" w:hAnsi="Times New Roman" w:cs="Times New Roman" w:hint="default"/>
      </w:rPr>
    </w:lvl>
    <w:lvl w:ilvl="3">
      <w:start w:val="1"/>
      <w:numFmt w:val="none"/>
      <w:lvlText w:val="%4"/>
      <w:lvlJc w:val="left"/>
      <w:pPr>
        <w:ind w:left="851" w:hanging="851"/>
      </w:pPr>
      <w:rPr>
        <w:rFonts w:ascii="Times New Roman" w:hAnsi="Times New Roman" w:cs="Times New Roman" w:hint="default"/>
      </w:rPr>
    </w:lvl>
    <w:lvl w:ilvl="4">
      <w:start w:val="1"/>
      <w:numFmt w:val="none"/>
      <w:lvlText w:val="%5"/>
      <w:lvlJc w:val="left"/>
      <w:pPr>
        <w:ind w:left="851" w:hanging="851"/>
      </w:pPr>
      <w:rPr>
        <w:rFonts w:ascii="Times New Roman" w:hAnsi="Times New Roman" w:cs="Times New Roman" w:hint="default"/>
      </w:rPr>
    </w:lvl>
    <w:lvl w:ilvl="5">
      <w:start w:val="1"/>
      <w:numFmt w:val="none"/>
      <w:lvlText w:val="%6"/>
      <w:lvlJc w:val="left"/>
      <w:pPr>
        <w:ind w:left="851" w:hanging="851"/>
      </w:pPr>
      <w:rPr>
        <w:rFonts w:ascii="Times New Roman" w:hAnsi="Times New Roman" w:cs="Times New Roman" w:hint="default"/>
      </w:rPr>
    </w:lvl>
    <w:lvl w:ilvl="6">
      <w:start w:val="1"/>
      <w:numFmt w:val="none"/>
      <w:lvlText w:val="%7"/>
      <w:lvlJc w:val="left"/>
      <w:pPr>
        <w:ind w:left="851" w:hanging="851"/>
      </w:pPr>
      <w:rPr>
        <w:rFonts w:ascii="Times New Roman" w:hAnsi="Times New Roman" w:cs="Times New Roman" w:hint="default"/>
      </w:rPr>
    </w:lvl>
    <w:lvl w:ilvl="7">
      <w:start w:val="1"/>
      <w:numFmt w:val="none"/>
      <w:lvlText w:val="%8"/>
      <w:lvlJc w:val="left"/>
      <w:pPr>
        <w:ind w:left="851" w:hanging="851"/>
      </w:pPr>
      <w:rPr>
        <w:rFonts w:ascii="Times New Roman" w:hAnsi="Times New Roman" w:cs="Times New Roman" w:hint="default"/>
      </w:rPr>
    </w:lvl>
    <w:lvl w:ilvl="8">
      <w:start w:val="1"/>
      <w:numFmt w:val="none"/>
      <w:lvlText w:val="%9"/>
      <w:lvlJc w:val="left"/>
      <w:pPr>
        <w:ind w:left="851" w:hanging="851"/>
      </w:pPr>
      <w:rPr>
        <w:rFonts w:ascii="Times New Roman" w:hAnsi="Times New Roman" w:cs="Times New Roman" w:hint="default"/>
      </w:rPr>
    </w:lvl>
  </w:abstractNum>
  <w:abstractNum w:abstractNumId="9" w15:restartNumberingAfterBreak="0">
    <w:nsid w:val="4F983EFD"/>
    <w:multiLevelType w:val="hybridMultilevel"/>
    <w:tmpl w:val="21AC19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3953419"/>
    <w:multiLevelType w:val="multilevel"/>
    <w:tmpl w:val="60FE4DA2"/>
    <w:styleLink w:val="EPSSTANDARDNUMBEREDLIST"/>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1" w15:restartNumberingAfterBreak="0">
    <w:nsid w:val="5C8D509F"/>
    <w:multiLevelType w:val="hybridMultilevel"/>
    <w:tmpl w:val="983A6F88"/>
    <w:lvl w:ilvl="0" w:tplc="3E803820">
      <w:start w:val="1"/>
      <w:numFmt w:val="bullet"/>
      <w:pStyle w:val="Style3"/>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03A52C9"/>
    <w:multiLevelType w:val="hybridMultilevel"/>
    <w:tmpl w:val="69EC13FE"/>
    <w:lvl w:ilvl="0" w:tplc="08090001">
      <w:start w:val="1"/>
      <w:numFmt w:val="bullet"/>
      <w:lvlText w:val=""/>
      <w:lvlJc w:val="left"/>
      <w:pPr>
        <w:ind w:left="436" w:hanging="360"/>
      </w:pPr>
      <w:rPr>
        <w:rFonts w:ascii="Symbol" w:hAnsi="Symbol" w:hint="default"/>
      </w:rPr>
    </w:lvl>
    <w:lvl w:ilvl="1" w:tplc="08090003">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3" w15:restartNumberingAfterBreak="0">
    <w:nsid w:val="73AB26AC"/>
    <w:multiLevelType w:val="hybridMultilevel"/>
    <w:tmpl w:val="794AB116"/>
    <w:lvl w:ilvl="0" w:tplc="B6AA4CAC">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3F18CB"/>
    <w:multiLevelType w:val="hybridMultilevel"/>
    <w:tmpl w:val="86E45318"/>
    <w:lvl w:ilvl="0" w:tplc="420AD0AC">
      <w:start w:val="1"/>
      <w:numFmt w:val="decimal"/>
      <w:lvlText w:val="1.%1"/>
      <w:lvlJc w:val="left"/>
      <w:pPr>
        <w:tabs>
          <w:tab w:val="num" w:pos="720"/>
        </w:tabs>
        <w:ind w:left="0" w:firstLine="0"/>
      </w:pPr>
      <w:rPr>
        <w:rFonts w:cs="Times New Roman" w:hint="default"/>
        <w:b w:val="0"/>
        <w:i w:val="0"/>
      </w:rPr>
    </w:lvl>
    <w:lvl w:ilvl="1" w:tplc="25302DEE">
      <w:start w:val="1"/>
      <w:numFmt w:val="lowerLetter"/>
      <w:pStyle w:val="a"/>
      <w:lvlText w:val="%2."/>
      <w:lvlJc w:val="left"/>
      <w:pPr>
        <w:tabs>
          <w:tab w:val="num" w:pos="1440"/>
        </w:tabs>
        <w:ind w:left="1440" w:hanging="360"/>
      </w:pPr>
      <w:rPr>
        <w:rFonts w:hint="default"/>
        <w:b w:val="0"/>
        <w:i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78B87C31"/>
    <w:multiLevelType w:val="multilevel"/>
    <w:tmpl w:val="309A075C"/>
    <w:numStyleLink w:val="EPSSTANDARDBULLETEDLIST"/>
  </w:abstractNum>
  <w:num w:numId="1">
    <w:abstractNumId w:val="8"/>
  </w:num>
  <w:num w:numId="2">
    <w:abstractNumId w:val="10"/>
  </w:num>
  <w:num w:numId="3">
    <w:abstractNumId w:val="11"/>
  </w:num>
  <w:num w:numId="4">
    <w:abstractNumId w:val="14"/>
  </w:num>
  <w:num w:numId="5">
    <w:abstractNumId w:val="0"/>
  </w:num>
  <w:num w:numId="6">
    <w:abstractNumId w:val="2"/>
  </w:num>
  <w:num w:numId="7">
    <w:abstractNumId w:val="4"/>
  </w:num>
  <w:num w:numId="8">
    <w:abstractNumId w:val="9"/>
  </w:num>
  <w:num w:numId="9">
    <w:abstractNumId w:val="12"/>
  </w:num>
  <w:num w:numId="10">
    <w:abstractNumId w:val="1"/>
  </w:num>
  <w:num w:numId="11">
    <w:abstractNumId w:val="13"/>
  </w:num>
  <w:num w:numId="12">
    <w:abstractNumId w:val="6"/>
  </w:num>
  <w:num w:numId="13">
    <w:abstractNumId w:val="7"/>
  </w:num>
  <w:num w:numId="14">
    <w:abstractNumId w:val="3"/>
  </w:num>
  <w:num w:numId="15">
    <w:abstractNumId w:val="5"/>
  </w:num>
  <w:num w:numId="1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F9A"/>
    <w:rsid w:val="00040F9A"/>
    <w:rsid w:val="00404DAC"/>
    <w:rsid w:val="0065533E"/>
    <w:rsid w:val="009C56C7"/>
    <w:rsid w:val="00D06B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CBBC8"/>
  <w15:chartTrackingRefBased/>
  <w15:docId w15:val="{E2AC3CA4-A383-43BC-B9AA-6D1904517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040F9A"/>
    <w:pPr>
      <w:keepNext/>
      <w:spacing w:after="240" w:line="240" w:lineRule="auto"/>
      <w:outlineLvl w:val="0"/>
    </w:pPr>
    <w:rPr>
      <w:rFonts w:ascii="Arial" w:eastAsia="MS Mincho" w:hAnsi="Arial" w:cs="Arial"/>
      <w:b/>
      <w:sz w:val="32"/>
      <w:szCs w:val="32"/>
    </w:rPr>
  </w:style>
  <w:style w:type="paragraph" w:styleId="Heading2">
    <w:name w:val="heading 2"/>
    <w:aliases w:val="Subheading"/>
    <w:basedOn w:val="Normal"/>
    <w:next w:val="Normal"/>
    <w:link w:val="Heading2Char"/>
    <w:unhideWhenUsed/>
    <w:qFormat/>
    <w:rsid w:val="00040F9A"/>
    <w:pPr>
      <w:keepNext/>
      <w:spacing w:after="240" w:line="240" w:lineRule="auto"/>
      <w:outlineLvl w:val="1"/>
    </w:pPr>
    <w:rPr>
      <w:rFonts w:ascii="Arial" w:eastAsia="MS Mincho" w:hAnsi="Arial" w:cs="Arial"/>
      <w:b/>
      <w:sz w:val="28"/>
      <w:szCs w:val="28"/>
    </w:rPr>
  </w:style>
  <w:style w:type="paragraph" w:styleId="Heading3">
    <w:name w:val="heading 3"/>
    <w:aliases w:val="Overarching headings"/>
    <w:basedOn w:val="Normal"/>
    <w:next w:val="Normal"/>
    <w:link w:val="Heading3Char"/>
    <w:unhideWhenUsed/>
    <w:qFormat/>
    <w:rsid w:val="00040F9A"/>
    <w:pPr>
      <w:keepNext/>
      <w:spacing w:after="0" w:line="240" w:lineRule="auto"/>
      <w:outlineLvl w:val="2"/>
    </w:pPr>
    <w:rPr>
      <w:rFonts w:ascii="Arial" w:eastAsia="MS Mincho" w:hAnsi="Arial" w:cs="Arial"/>
      <w:b/>
      <w:sz w:val="24"/>
      <w:szCs w:val="24"/>
    </w:rPr>
  </w:style>
  <w:style w:type="paragraph" w:styleId="Heading4">
    <w:name w:val="heading 4"/>
    <w:basedOn w:val="Normal"/>
    <w:next w:val="Normal"/>
    <w:link w:val="Heading4Char"/>
    <w:semiHidden/>
    <w:unhideWhenUsed/>
    <w:qFormat/>
    <w:rsid w:val="00040F9A"/>
    <w:pPr>
      <w:keepNext/>
      <w:keepLines/>
      <w:spacing w:before="40" w:after="0"/>
      <w:outlineLvl w:val="3"/>
    </w:pPr>
    <w:rPr>
      <w:rFonts w:ascii="Arial" w:hAnsi="Arial" w:cs="Arial"/>
      <w:b/>
      <w:color w:val="000000"/>
    </w:rPr>
  </w:style>
  <w:style w:type="paragraph" w:styleId="Heading5">
    <w:name w:val="heading 5"/>
    <w:aliases w:val="Sub Head"/>
    <w:basedOn w:val="Normal"/>
    <w:next w:val="Normal"/>
    <w:link w:val="Heading5Char"/>
    <w:unhideWhenUsed/>
    <w:qFormat/>
    <w:rsid w:val="00040F9A"/>
    <w:pPr>
      <w:keepNext/>
      <w:spacing w:after="0" w:line="240" w:lineRule="auto"/>
      <w:outlineLvl w:val="4"/>
    </w:pPr>
    <w:rPr>
      <w:rFonts w:ascii="Arial" w:eastAsia="MS Mincho" w:hAnsi="Arial" w:cs="Arial"/>
      <w:b/>
      <w:color w:val="9FA617"/>
      <w:sz w:val="24"/>
      <w:szCs w:val="24"/>
    </w:rPr>
  </w:style>
  <w:style w:type="paragraph" w:styleId="Heading6">
    <w:name w:val="heading 6"/>
    <w:aliases w:val="subsubheading"/>
    <w:basedOn w:val="Normal"/>
    <w:next w:val="Normal"/>
    <w:link w:val="Heading6Char"/>
    <w:uiPriority w:val="9"/>
    <w:unhideWhenUsed/>
    <w:qFormat/>
    <w:rsid w:val="00040F9A"/>
    <w:pPr>
      <w:spacing w:before="240" w:after="60" w:line="240" w:lineRule="auto"/>
      <w:outlineLvl w:val="5"/>
    </w:pPr>
    <w:rPr>
      <w:rFonts w:ascii="Arial" w:eastAsia="Times New Roman" w:hAnsi="Arial" w:cs="Times New Roman"/>
      <w:b/>
      <w:bCs/>
      <w:sz w:val="24"/>
      <w:lang w:val="x-none" w:eastAsia="x-none"/>
    </w:rPr>
  </w:style>
  <w:style w:type="paragraph" w:styleId="Heading7">
    <w:name w:val="heading 7"/>
    <w:basedOn w:val="Normal"/>
    <w:next w:val="Normal"/>
    <w:link w:val="Heading7Char"/>
    <w:uiPriority w:val="9"/>
    <w:semiHidden/>
    <w:unhideWhenUsed/>
    <w:rsid w:val="00040F9A"/>
    <w:pPr>
      <w:spacing w:before="240" w:after="60" w:line="240" w:lineRule="auto"/>
      <w:outlineLvl w:val="6"/>
    </w:pPr>
    <w:rPr>
      <w:rFonts w:ascii="Calibri" w:eastAsia="Times New Roman" w:hAnsi="Calibri" w:cs="Times New Roman"/>
      <w:sz w:val="24"/>
      <w:szCs w:val="24"/>
      <w:lang w:val="x-none" w:eastAsia="x-none"/>
    </w:rPr>
  </w:style>
  <w:style w:type="paragraph" w:styleId="Heading8">
    <w:name w:val="heading 8"/>
    <w:basedOn w:val="Normal"/>
    <w:next w:val="Normal"/>
    <w:link w:val="Heading8Char"/>
    <w:uiPriority w:val="9"/>
    <w:semiHidden/>
    <w:unhideWhenUsed/>
    <w:qFormat/>
    <w:rsid w:val="00040F9A"/>
    <w:pPr>
      <w:spacing w:before="240" w:after="60" w:line="240" w:lineRule="auto"/>
      <w:outlineLvl w:val="7"/>
    </w:pPr>
    <w:rPr>
      <w:rFonts w:ascii="Calibri" w:eastAsia="Times New Roman" w:hAnsi="Calibri" w:cs="Times New Roman"/>
      <w:i/>
      <w:iCs/>
      <w:sz w:val="24"/>
      <w:szCs w:val="24"/>
      <w:lang w:val="x-none" w:eastAsia="x-none"/>
    </w:rPr>
  </w:style>
  <w:style w:type="paragraph" w:styleId="Heading9">
    <w:name w:val="heading 9"/>
    <w:basedOn w:val="Normal"/>
    <w:next w:val="Normal"/>
    <w:link w:val="Heading9Char"/>
    <w:uiPriority w:val="9"/>
    <w:semiHidden/>
    <w:unhideWhenUsed/>
    <w:qFormat/>
    <w:rsid w:val="00040F9A"/>
    <w:pPr>
      <w:spacing w:before="240" w:after="60" w:line="240" w:lineRule="auto"/>
      <w:outlineLvl w:val="8"/>
    </w:pPr>
    <w:rPr>
      <w:rFonts w:ascii="Cambria" w:eastAsia="Times New Roman" w:hAnsi="Cambria"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0F9A"/>
    <w:rPr>
      <w:rFonts w:ascii="Arial" w:eastAsia="MS Mincho" w:hAnsi="Arial" w:cs="Arial"/>
      <w:b/>
      <w:sz w:val="32"/>
      <w:szCs w:val="32"/>
    </w:rPr>
  </w:style>
  <w:style w:type="character" w:customStyle="1" w:styleId="Heading2Char">
    <w:name w:val="Heading 2 Char"/>
    <w:aliases w:val="Subheading Char"/>
    <w:basedOn w:val="DefaultParagraphFont"/>
    <w:link w:val="Heading2"/>
    <w:rsid w:val="00040F9A"/>
    <w:rPr>
      <w:rFonts w:ascii="Arial" w:eastAsia="MS Mincho" w:hAnsi="Arial" w:cs="Arial"/>
      <w:b/>
      <w:sz w:val="28"/>
      <w:szCs w:val="28"/>
    </w:rPr>
  </w:style>
  <w:style w:type="character" w:customStyle="1" w:styleId="Heading3Char">
    <w:name w:val="Heading 3 Char"/>
    <w:aliases w:val="Overarching headings Char"/>
    <w:basedOn w:val="DefaultParagraphFont"/>
    <w:link w:val="Heading3"/>
    <w:rsid w:val="00040F9A"/>
    <w:rPr>
      <w:rFonts w:ascii="Arial" w:eastAsia="MS Mincho" w:hAnsi="Arial" w:cs="Arial"/>
      <w:b/>
      <w:sz w:val="24"/>
      <w:szCs w:val="24"/>
    </w:rPr>
  </w:style>
  <w:style w:type="paragraph" w:customStyle="1" w:styleId="Subheadingkjl1">
    <w:name w:val="Subheading kjl1"/>
    <w:basedOn w:val="Normal"/>
    <w:next w:val="Normal"/>
    <w:unhideWhenUsed/>
    <w:qFormat/>
    <w:rsid w:val="00040F9A"/>
    <w:pPr>
      <w:keepNext/>
      <w:spacing w:after="0" w:line="240" w:lineRule="auto"/>
      <w:outlineLvl w:val="3"/>
    </w:pPr>
    <w:rPr>
      <w:rFonts w:ascii="Arial" w:eastAsia="MS Mincho" w:hAnsi="Arial" w:cs="Arial"/>
      <w:b/>
      <w:color w:val="000000"/>
      <w:sz w:val="24"/>
      <w:szCs w:val="24"/>
    </w:rPr>
  </w:style>
  <w:style w:type="character" w:customStyle="1" w:styleId="Heading5Char">
    <w:name w:val="Heading 5 Char"/>
    <w:aliases w:val="Sub Head Char"/>
    <w:basedOn w:val="DefaultParagraphFont"/>
    <w:link w:val="Heading5"/>
    <w:rsid w:val="00040F9A"/>
    <w:rPr>
      <w:rFonts w:ascii="Arial" w:eastAsia="MS Mincho" w:hAnsi="Arial" w:cs="Arial"/>
      <w:b/>
      <w:color w:val="9FA617"/>
      <w:sz w:val="24"/>
      <w:szCs w:val="24"/>
    </w:rPr>
  </w:style>
  <w:style w:type="character" w:customStyle="1" w:styleId="Heading6Char">
    <w:name w:val="Heading 6 Char"/>
    <w:aliases w:val="subsubheading Char"/>
    <w:basedOn w:val="DefaultParagraphFont"/>
    <w:link w:val="Heading6"/>
    <w:uiPriority w:val="9"/>
    <w:rsid w:val="00040F9A"/>
    <w:rPr>
      <w:rFonts w:ascii="Arial" w:eastAsia="Times New Roman" w:hAnsi="Arial" w:cs="Times New Roman"/>
      <w:b/>
      <w:bCs/>
      <w:sz w:val="24"/>
      <w:lang w:val="x-none" w:eastAsia="x-none"/>
    </w:rPr>
  </w:style>
  <w:style w:type="character" w:customStyle="1" w:styleId="Heading7Char">
    <w:name w:val="Heading 7 Char"/>
    <w:basedOn w:val="DefaultParagraphFont"/>
    <w:link w:val="Heading7"/>
    <w:uiPriority w:val="9"/>
    <w:semiHidden/>
    <w:rsid w:val="00040F9A"/>
    <w:rPr>
      <w:rFonts w:ascii="Calibri" w:eastAsia="Times New Roman" w:hAnsi="Calibri" w:cs="Times New Roman"/>
      <w:sz w:val="24"/>
      <w:szCs w:val="24"/>
      <w:lang w:val="x-none" w:eastAsia="x-none"/>
    </w:rPr>
  </w:style>
  <w:style w:type="character" w:customStyle="1" w:styleId="Heading8Char">
    <w:name w:val="Heading 8 Char"/>
    <w:basedOn w:val="DefaultParagraphFont"/>
    <w:link w:val="Heading8"/>
    <w:uiPriority w:val="9"/>
    <w:semiHidden/>
    <w:rsid w:val="00040F9A"/>
    <w:rPr>
      <w:rFonts w:ascii="Calibri" w:eastAsia="Times New Roman" w:hAnsi="Calibri" w:cs="Times New Roman"/>
      <w:i/>
      <w:iCs/>
      <w:sz w:val="24"/>
      <w:szCs w:val="24"/>
      <w:lang w:val="x-none" w:eastAsia="x-none"/>
    </w:rPr>
  </w:style>
  <w:style w:type="character" w:customStyle="1" w:styleId="Heading9Char">
    <w:name w:val="Heading 9 Char"/>
    <w:basedOn w:val="DefaultParagraphFont"/>
    <w:link w:val="Heading9"/>
    <w:uiPriority w:val="9"/>
    <w:semiHidden/>
    <w:rsid w:val="00040F9A"/>
    <w:rPr>
      <w:rFonts w:ascii="Cambria" w:eastAsia="Times New Roman" w:hAnsi="Cambria" w:cs="Times New Roman"/>
      <w:lang w:val="x-none" w:eastAsia="x-none"/>
    </w:rPr>
  </w:style>
  <w:style w:type="numbering" w:customStyle="1" w:styleId="NoList1">
    <w:name w:val="No List1"/>
    <w:next w:val="NoList"/>
    <w:uiPriority w:val="99"/>
    <w:semiHidden/>
    <w:unhideWhenUsed/>
    <w:rsid w:val="00040F9A"/>
  </w:style>
  <w:style w:type="paragraph" w:styleId="BalloonText">
    <w:name w:val="Balloon Text"/>
    <w:basedOn w:val="Normal"/>
    <w:link w:val="BalloonTextChar"/>
    <w:uiPriority w:val="99"/>
    <w:unhideWhenUsed/>
    <w:rsid w:val="00040F9A"/>
    <w:pPr>
      <w:spacing w:after="0" w:line="240" w:lineRule="auto"/>
    </w:pPr>
    <w:rPr>
      <w:rFonts w:ascii="Lucida Grande" w:eastAsia="MS Mincho" w:hAnsi="Lucida Grande" w:cs="Lucida Grande"/>
      <w:sz w:val="18"/>
      <w:szCs w:val="18"/>
    </w:rPr>
  </w:style>
  <w:style w:type="character" w:customStyle="1" w:styleId="BalloonTextChar">
    <w:name w:val="Balloon Text Char"/>
    <w:basedOn w:val="DefaultParagraphFont"/>
    <w:link w:val="BalloonText"/>
    <w:uiPriority w:val="99"/>
    <w:rsid w:val="00040F9A"/>
    <w:rPr>
      <w:rFonts w:ascii="Lucida Grande" w:eastAsia="MS Mincho" w:hAnsi="Lucida Grande" w:cs="Lucida Grande"/>
      <w:sz w:val="18"/>
      <w:szCs w:val="18"/>
    </w:rPr>
  </w:style>
  <w:style w:type="paragraph" w:styleId="Header">
    <w:name w:val="header"/>
    <w:basedOn w:val="Normal"/>
    <w:link w:val="HeaderChar"/>
    <w:uiPriority w:val="99"/>
    <w:unhideWhenUsed/>
    <w:rsid w:val="00040F9A"/>
    <w:pPr>
      <w:tabs>
        <w:tab w:val="center" w:pos="4320"/>
        <w:tab w:val="right" w:pos="8640"/>
      </w:tabs>
      <w:spacing w:after="0" w:line="240" w:lineRule="auto"/>
    </w:pPr>
    <w:rPr>
      <w:rFonts w:ascii="Arial" w:eastAsia="MS Mincho" w:hAnsi="Arial" w:cs="Arial"/>
      <w:sz w:val="24"/>
      <w:szCs w:val="24"/>
    </w:rPr>
  </w:style>
  <w:style w:type="character" w:customStyle="1" w:styleId="HeaderChar">
    <w:name w:val="Header Char"/>
    <w:basedOn w:val="DefaultParagraphFont"/>
    <w:link w:val="Header"/>
    <w:uiPriority w:val="99"/>
    <w:rsid w:val="00040F9A"/>
    <w:rPr>
      <w:rFonts w:ascii="Arial" w:eastAsia="MS Mincho" w:hAnsi="Arial" w:cs="Arial"/>
      <w:sz w:val="24"/>
      <w:szCs w:val="24"/>
    </w:rPr>
  </w:style>
  <w:style w:type="paragraph" w:styleId="Footer">
    <w:name w:val="footer"/>
    <w:basedOn w:val="Normal"/>
    <w:link w:val="FooterChar"/>
    <w:uiPriority w:val="99"/>
    <w:unhideWhenUsed/>
    <w:rsid w:val="00040F9A"/>
    <w:pPr>
      <w:tabs>
        <w:tab w:val="center" w:pos="4320"/>
        <w:tab w:val="right" w:pos="8640"/>
      </w:tabs>
      <w:spacing w:after="0" w:line="240" w:lineRule="auto"/>
    </w:pPr>
    <w:rPr>
      <w:rFonts w:ascii="Arial" w:eastAsia="MS Mincho" w:hAnsi="Arial" w:cs="Arial"/>
      <w:sz w:val="24"/>
      <w:szCs w:val="24"/>
    </w:rPr>
  </w:style>
  <w:style w:type="character" w:customStyle="1" w:styleId="FooterChar">
    <w:name w:val="Footer Char"/>
    <w:basedOn w:val="DefaultParagraphFont"/>
    <w:link w:val="Footer"/>
    <w:uiPriority w:val="99"/>
    <w:rsid w:val="00040F9A"/>
    <w:rPr>
      <w:rFonts w:ascii="Arial" w:eastAsia="MS Mincho" w:hAnsi="Arial" w:cs="Arial"/>
      <w:sz w:val="24"/>
      <w:szCs w:val="24"/>
    </w:rPr>
  </w:style>
  <w:style w:type="paragraph" w:customStyle="1" w:styleId="NoParagraphStyle">
    <w:name w:val="[No Paragraph Style]"/>
    <w:rsid w:val="00040F9A"/>
    <w:pPr>
      <w:widowControl w:val="0"/>
      <w:autoSpaceDE w:val="0"/>
      <w:autoSpaceDN w:val="0"/>
      <w:adjustRightInd w:val="0"/>
      <w:spacing w:after="0" w:line="240" w:lineRule="auto"/>
      <w:textAlignment w:val="center"/>
    </w:pPr>
    <w:rPr>
      <w:rFonts w:ascii="Arial" w:eastAsia="MS Mincho" w:hAnsi="Arial" w:cs="Times-Roman"/>
      <w:color w:val="000000"/>
      <w:sz w:val="24"/>
      <w:szCs w:val="24"/>
      <w:lang w:val="en-US"/>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040F9A"/>
    <w:pPr>
      <w:spacing w:after="0" w:line="240" w:lineRule="auto"/>
      <w:ind w:left="720"/>
      <w:contextualSpacing/>
    </w:pPr>
    <w:rPr>
      <w:rFonts w:ascii="Arial" w:eastAsia="MS Mincho" w:hAnsi="Arial" w:cs="Arial"/>
      <w:sz w:val="24"/>
      <w:szCs w:val="24"/>
    </w:rPr>
  </w:style>
  <w:style w:type="character" w:styleId="Hyperlink">
    <w:name w:val="Hyperlink"/>
    <w:uiPriority w:val="99"/>
    <w:rsid w:val="00040F9A"/>
    <w:rPr>
      <w:rFonts w:ascii="Arial" w:hAnsi="Arial"/>
      <w:i w:val="0"/>
      <w:color w:val="0000FF"/>
      <w:sz w:val="24"/>
      <w:u w:val="none"/>
    </w:rPr>
  </w:style>
  <w:style w:type="paragraph" w:styleId="BodyText3">
    <w:name w:val="Body Text 3"/>
    <w:basedOn w:val="Normal"/>
    <w:link w:val="BodyText3Char"/>
    <w:rsid w:val="00040F9A"/>
    <w:pPr>
      <w:spacing w:after="0" w:line="240" w:lineRule="auto"/>
    </w:pPr>
    <w:rPr>
      <w:rFonts w:ascii="Arial" w:eastAsia="Times New Roman" w:hAnsi="Arial" w:cs="Times New Roman"/>
      <w:b/>
      <w:sz w:val="24"/>
      <w:szCs w:val="20"/>
    </w:rPr>
  </w:style>
  <w:style w:type="character" w:customStyle="1" w:styleId="BodyText3Char">
    <w:name w:val="Body Text 3 Char"/>
    <w:basedOn w:val="DefaultParagraphFont"/>
    <w:link w:val="BodyText3"/>
    <w:rsid w:val="00040F9A"/>
    <w:rPr>
      <w:rFonts w:ascii="Arial" w:eastAsia="Times New Roman" w:hAnsi="Arial" w:cs="Times New Roman"/>
      <w:b/>
      <w:sz w:val="24"/>
      <w:szCs w:val="20"/>
    </w:rPr>
  </w:style>
  <w:style w:type="character" w:customStyle="1" w:styleId="Heading4Char">
    <w:name w:val="Heading 4 Char"/>
    <w:basedOn w:val="DefaultParagraphFont"/>
    <w:link w:val="Heading4"/>
    <w:rsid w:val="00040F9A"/>
    <w:rPr>
      <w:rFonts w:ascii="Arial" w:hAnsi="Arial" w:cs="Arial"/>
      <w:b/>
      <w:color w:val="000000"/>
    </w:rPr>
  </w:style>
  <w:style w:type="paragraph" w:styleId="Title">
    <w:name w:val="Title"/>
    <w:aliases w:val="Cover title"/>
    <w:basedOn w:val="Normal"/>
    <w:next w:val="Normal"/>
    <w:link w:val="TitleChar"/>
    <w:qFormat/>
    <w:rsid w:val="00040F9A"/>
    <w:pPr>
      <w:spacing w:after="0" w:line="240" w:lineRule="auto"/>
    </w:pPr>
    <w:rPr>
      <w:rFonts w:ascii="Arial" w:eastAsia="MS Mincho" w:hAnsi="Arial" w:cs="Arial"/>
      <w:sz w:val="40"/>
      <w:szCs w:val="40"/>
    </w:rPr>
  </w:style>
  <w:style w:type="character" w:customStyle="1" w:styleId="TitleChar">
    <w:name w:val="Title Char"/>
    <w:aliases w:val="Cover title Char"/>
    <w:basedOn w:val="DefaultParagraphFont"/>
    <w:link w:val="Title"/>
    <w:rsid w:val="00040F9A"/>
    <w:rPr>
      <w:rFonts w:ascii="Arial" w:eastAsia="MS Mincho" w:hAnsi="Arial" w:cs="Arial"/>
      <w:sz w:val="40"/>
      <w:szCs w:val="40"/>
    </w:rPr>
  </w:style>
  <w:style w:type="paragraph" w:styleId="Subtitle">
    <w:name w:val="Subtitle"/>
    <w:aliases w:val="Cover subtitle"/>
    <w:basedOn w:val="Normal"/>
    <w:next w:val="Normal"/>
    <w:link w:val="SubtitleChar"/>
    <w:uiPriority w:val="11"/>
    <w:qFormat/>
    <w:rsid w:val="00040F9A"/>
    <w:pPr>
      <w:spacing w:after="0" w:line="240" w:lineRule="auto"/>
    </w:pPr>
    <w:rPr>
      <w:rFonts w:ascii="Arial" w:eastAsia="MS Mincho" w:hAnsi="Arial" w:cs="Arial"/>
      <w:sz w:val="28"/>
      <w:szCs w:val="28"/>
    </w:rPr>
  </w:style>
  <w:style w:type="character" w:customStyle="1" w:styleId="SubtitleChar">
    <w:name w:val="Subtitle Char"/>
    <w:aliases w:val="Cover subtitle Char"/>
    <w:basedOn w:val="DefaultParagraphFont"/>
    <w:link w:val="Subtitle"/>
    <w:uiPriority w:val="11"/>
    <w:rsid w:val="00040F9A"/>
    <w:rPr>
      <w:rFonts w:ascii="Arial" w:eastAsia="MS Mincho" w:hAnsi="Arial" w:cs="Arial"/>
      <w:sz w:val="28"/>
      <w:szCs w:val="28"/>
    </w:rPr>
  </w:style>
  <w:style w:type="paragraph" w:customStyle="1" w:styleId="Contentsheading">
    <w:name w:val="Contents heading"/>
    <w:basedOn w:val="Normal"/>
    <w:link w:val="ContentsheadingChar"/>
    <w:qFormat/>
    <w:rsid w:val="00040F9A"/>
    <w:pPr>
      <w:spacing w:after="0" w:line="240" w:lineRule="auto"/>
    </w:pPr>
    <w:rPr>
      <w:rFonts w:ascii="Arial" w:eastAsia="MS Mincho" w:hAnsi="Arial" w:cs="Arial"/>
      <w:b/>
      <w:sz w:val="32"/>
      <w:szCs w:val="24"/>
    </w:rPr>
  </w:style>
  <w:style w:type="character" w:styleId="Emphasis">
    <w:name w:val="Emphasis"/>
    <w:aliases w:val="IFC Subtitle"/>
    <w:uiPriority w:val="20"/>
    <w:qFormat/>
    <w:rsid w:val="00040F9A"/>
    <w:rPr>
      <w:rFonts w:ascii="Arial" w:hAnsi="Arial"/>
      <w:b w:val="0"/>
      <w:sz w:val="24"/>
    </w:rPr>
  </w:style>
  <w:style w:type="character" w:customStyle="1" w:styleId="ContentsheadingChar">
    <w:name w:val="Contents heading Char"/>
    <w:basedOn w:val="DefaultParagraphFont"/>
    <w:link w:val="Contentsheading"/>
    <w:rsid w:val="00040F9A"/>
    <w:rPr>
      <w:rFonts w:ascii="Arial" w:eastAsia="MS Mincho" w:hAnsi="Arial" w:cs="Arial"/>
      <w:b/>
      <w:sz w:val="32"/>
      <w:szCs w:val="24"/>
    </w:rPr>
  </w:style>
  <w:style w:type="paragraph" w:customStyle="1" w:styleId="TOC11">
    <w:name w:val="TOC 11"/>
    <w:basedOn w:val="Normal"/>
    <w:next w:val="Normal"/>
    <w:autoRedefine/>
    <w:uiPriority w:val="39"/>
    <w:unhideWhenUsed/>
    <w:qFormat/>
    <w:rsid w:val="00040F9A"/>
    <w:pPr>
      <w:tabs>
        <w:tab w:val="right" w:pos="9771"/>
      </w:tabs>
      <w:spacing w:after="80" w:line="240" w:lineRule="auto"/>
      <w:ind w:right="624"/>
    </w:pPr>
    <w:rPr>
      <w:rFonts w:ascii="Arial" w:eastAsia="MS Mincho" w:hAnsi="Arial"/>
      <w:b/>
      <w:sz w:val="24"/>
      <w:szCs w:val="24"/>
    </w:rPr>
  </w:style>
  <w:style w:type="paragraph" w:customStyle="1" w:styleId="TOC21">
    <w:name w:val="TOC 21"/>
    <w:basedOn w:val="Normal"/>
    <w:next w:val="Normal"/>
    <w:autoRedefine/>
    <w:uiPriority w:val="39"/>
    <w:unhideWhenUsed/>
    <w:qFormat/>
    <w:rsid w:val="00040F9A"/>
    <w:pPr>
      <w:tabs>
        <w:tab w:val="right" w:pos="9769"/>
      </w:tabs>
      <w:spacing w:after="80" w:line="240" w:lineRule="auto"/>
      <w:ind w:right="624"/>
    </w:pPr>
    <w:rPr>
      <w:rFonts w:ascii="Arial" w:eastAsia="MS Mincho" w:hAnsi="Arial"/>
      <w:sz w:val="24"/>
      <w:szCs w:val="24"/>
    </w:rPr>
  </w:style>
  <w:style w:type="paragraph" w:customStyle="1" w:styleId="TOC31">
    <w:name w:val="TOC 31"/>
    <w:basedOn w:val="Normal"/>
    <w:next w:val="Normal"/>
    <w:autoRedefine/>
    <w:uiPriority w:val="39"/>
    <w:unhideWhenUsed/>
    <w:qFormat/>
    <w:rsid w:val="00040F9A"/>
    <w:pPr>
      <w:tabs>
        <w:tab w:val="right" w:pos="9769"/>
      </w:tabs>
      <w:spacing w:after="80" w:line="240" w:lineRule="auto"/>
      <w:ind w:right="624"/>
    </w:pPr>
    <w:rPr>
      <w:rFonts w:ascii="Arial" w:eastAsia="MS Mincho" w:hAnsi="Arial"/>
      <w:sz w:val="24"/>
      <w:szCs w:val="24"/>
    </w:rPr>
  </w:style>
  <w:style w:type="character" w:styleId="SubtleEmphasis">
    <w:name w:val="Subtle Emphasis"/>
    <w:aliases w:val="IFC Title"/>
    <w:uiPriority w:val="19"/>
    <w:rsid w:val="00040F9A"/>
    <w:rPr>
      <w:rFonts w:ascii="Arial" w:hAnsi="Arial"/>
      <w:b/>
      <w:color w:val="auto"/>
      <w:sz w:val="32"/>
    </w:rPr>
  </w:style>
  <w:style w:type="character" w:styleId="CommentReference">
    <w:name w:val="annotation reference"/>
    <w:basedOn w:val="DefaultParagraphFont"/>
    <w:uiPriority w:val="99"/>
    <w:unhideWhenUsed/>
    <w:rsid w:val="00040F9A"/>
    <w:rPr>
      <w:rFonts w:ascii="Arial" w:hAnsi="Arial"/>
      <w:sz w:val="16"/>
      <w:szCs w:val="16"/>
    </w:rPr>
  </w:style>
  <w:style w:type="paragraph" w:styleId="CommentText">
    <w:name w:val="annotation text"/>
    <w:basedOn w:val="Normal"/>
    <w:link w:val="CommentTextChar"/>
    <w:uiPriority w:val="99"/>
    <w:unhideWhenUsed/>
    <w:rsid w:val="00040F9A"/>
    <w:pPr>
      <w:spacing w:after="0" w:line="240" w:lineRule="auto"/>
    </w:pPr>
    <w:rPr>
      <w:rFonts w:ascii="Arial" w:eastAsia="MS Mincho" w:hAnsi="Arial" w:cs="Arial"/>
      <w:sz w:val="20"/>
      <w:szCs w:val="20"/>
    </w:rPr>
  </w:style>
  <w:style w:type="character" w:customStyle="1" w:styleId="CommentTextChar">
    <w:name w:val="Comment Text Char"/>
    <w:basedOn w:val="DefaultParagraphFont"/>
    <w:link w:val="CommentText"/>
    <w:uiPriority w:val="99"/>
    <w:rsid w:val="00040F9A"/>
    <w:rPr>
      <w:rFonts w:ascii="Arial" w:eastAsia="MS Mincho" w:hAnsi="Arial" w:cs="Arial"/>
      <w:sz w:val="20"/>
      <w:szCs w:val="20"/>
    </w:rPr>
  </w:style>
  <w:style w:type="paragraph" w:styleId="CommentSubject">
    <w:name w:val="annotation subject"/>
    <w:basedOn w:val="CommentText"/>
    <w:next w:val="CommentText"/>
    <w:link w:val="CommentSubjectChar"/>
    <w:uiPriority w:val="99"/>
    <w:unhideWhenUsed/>
    <w:rsid w:val="00040F9A"/>
    <w:rPr>
      <w:b/>
      <w:bCs/>
    </w:rPr>
  </w:style>
  <w:style w:type="character" w:customStyle="1" w:styleId="CommentSubjectChar">
    <w:name w:val="Comment Subject Char"/>
    <w:basedOn w:val="CommentTextChar"/>
    <w:link w:val="CommentSubject"/>
    <w:uiPriority w:val="99"/>
    <w:rsid w:val="00040F9A"/>
    <w:rPr>
      <w:rFonts w:ascii="Arial" w:eastAsia="MS Mincho" w:hAnsi="Arial" w:cs="Arial"/>
      <w:b/>
      <w:bCs/>
      <w:sz w:val="20"/>
      <w:szCs w:val="20"/>
    </w:rPr>
  </w:style>
  <w:style w:type="character" w:customStyle="1" w:styleId="IntenseEmphasis1">
    <w:name w:val="Intense Emphasis1"/>
    <w:basedOn w:val="DefaultParagraphFont"/>
    <w:uiPriority w:val="21"/>
    <w:rsid w:val="00040F9A"/>
    <w:rPr>
      <w:rFonts w:ascii="Arial" w:hAnsi="Arial"/>
      <w:b/>
      <w:bCs/>
      <w:i/>
      <w:iCs/>
      <w:color w:val="4F81BD"/>
    </w:rPr>
  </w:style>
  <w:style w:type="paragraph" w:styleId="IntenseQuote">
    <w:name w:val="Intense Quote"/>
    <w:aliases w:val="Hyperlink style"/>
    <w:basedOn w:val="Normal"/>
    <w:next w:val="Normal"/>
    <w:link w:val="IntenseQuoteChar"/>
    <w:uiPriority w:val="30"/>
    <w:rsid w:val="00040F9A"/>
    <w:pPr>
      <w:framePr w:wrap="around" w:vAnchor="text" w:hAnchor="text" w:y="1"/>
      <w:spacing w:after="0" w:line="240" w:lineRule="auto"/>
    </w:pPr>
    <w:rPr>
      <w:rFonts w:ascii="Arial" w:eastAsia="MS Mincho" w:hAnsi="Arial" w:cs="Arial"/>
      <w:b/>
      <w:bCs/>
      <w:iCs/>
      <w:color w:val="0000FF"/>
      <w:sz w:val="24"/>
      <w:szCs w:val="24"/>
    </w:rPr>
  </w:style>
  <w:style w:type="character" w:customStyle="1" w:styleId="IntenseQuoteChar">
    <w:name w:val="Intense Quote Char"/>
    <w:aliases w:val="Hyperlink style Char"/>
    <w:basedOn w:val="DefaultParagraphFont"/>
    <w:link w:val="IntenseQuote"/>
    <w:uiPriority w:val="30"/>
    <w:rsid w:val="00040F9A"/>
    <w:rPr>
      <w:rFonts w:ascii="Arial" w:eastAsia="MS Mincho" w:hAnsi="Arial" w:cs="Arial"/>
      <w:b/>
      <w:bCs/>
      <w:iCs/>
      <w:color w:val="0000FF"/>
      <w:sz w:val="24"/>
      <w:szCs w:val="24"/>
    </w:rPr>
  </w:style>
  <w:style w:type="character" w:styleId="BookTitle">
    <w:name w:val="Book Title"/>
    <w:aliases w:val="Book title reference style"/>
    <w:basedOn w:val="DefaultParagraphFont"/>
    <w:uiPriority w:val="33"/>
    <w:qFormat/>
    <w:rsid w:val="00040F9A"/>
    <w:rPr>
      <w:rFonts w:ascii="Arial" w:hAnsi="Arial"/>
      <w:b w:val="0"/>
      <w:bCs/>
      <w:i/>
      <w:caps w:val="0"/>
      <w:smallCaps w:val="0"/>
      <w:spacing w:val="5"/>
      <w:sz w:val="24"/>
    </w:rPr>
  </w:style>
  <w:style w:type="paragraph" w:customStyle="1" w:styleId="Hyperlinktextstyle">
    <w:name w:val="Hyperlink text style"/>
    <w:basedOn w:val="Normal"/>
    <w:link w:val="HyperlinktextstyleChar"/>
    <w:qFormat/>
    <w:rsid w:val="00040F9A"/>
    <w:pPr>
      <w:spacing w:after="0" w:line="240" w:lineRule="auto"/>
    </w:pPr>
    <w:rPr>
      <w:rFonts w:ascii="Arial" w:eastAsia="MS Mincho" w:hAnsi="Arial" w:cs="Arial"/>
      <w:color w:val="0000FF"/>
      <w:sz w:val="24"/>
      <w:szCs w:val="24"/>
    </w:rPr>
  </w:style>
  <w:style w:type="character" w:customStyle="1" w:styleId="HyperlinktextstyleChar">
    <w:name w:val="Hyperlink text style Char"/>
    <w:basedOn w:val="DefaultParagraphFont"/>
    <w:link w:val="Hyperlinktextstyle"/>
    <w:rsid w:val="00040F9A"/>
    <w:rPr>
      <w:rFonts w:ascii="Arial" w:eastAsia="MS Mincho" w:hAnsi="Arial" w:cs="Arial"/>
      <w:color w:val="0000FF"/>
      <w:sz w:val="24"/>
      <w:szCs w:val="24"/>
    </w:rPr>
  </w:style>
  <w:style w:type="paragraph" w:customStyle="1" w:styleId="Bookreferencestyle">
    <w:name w:val="Book reference style"/>
    <w:basedOn w:val="Normal"/>
    <w:link w:val="BookreferencestyleChar"/>
    <w:qFormat/>
    <w:rsid w:val="00040F9A"/>
    <w:pPr>
      <w:spacing w:after="0" w:line="240" w:lineRule="auto"/>
    </w:pPr>
    <w:rPr>
      <w:rFonts w:ascii="Arial" w:eastAsia="MS Mincho" w:hAnsi="Arial" w:cs="Arial"/>
      <w:i/>
      <w:sz w:val="24"/>
      <w:szCs w:val="24"/>
    </w:rPr>
  </w:style>
  <w:style w:type="paragraph" w:customStyle="1" w:styleId="IFCtitle">
    <w:name w:val="IFC title"/>
    <w:basedOn w:val="Normal"/>
    <w:link w:val="IFCtitleChar"/>
    <w:qFormat/>
    <w:rsid w:val="00040F9A"/>
    <w:pPr>
      <w:spacing w:after="0" w:line="240" w:lineRule="auto"/>
    </w:pPr>
    <w:rPr>
      <w:rFonts w:ascii="Arial" w:eastAsia="MS Mincho" w:hAnsi="Arial" w:cs="Arial"/>
      <w:b/>
      <w:color w:val="000000"/>
      <w:sz w:val="32"/>
      <w:szCs w:val="24"/>
    </w:rPr>
  </w:style>
  <w:style w:type="character" w:customStyle="1" w:styleId="BookreferencestyleChar">
    <w:name w:val="Book reference style Char"/>
    <w:basedOn w:val="DefaultParagraphFont"/>
    <w:link w:val="Bookreferencestyle"/>
    <w:rsid w:val="00040F9A"/>
    <w:rPr>
      <w:rFonts w:ascii="Arial" w:eastAsia="MS Mincho" w:hAnsi="Arial" w:cs="Arial"/>
      <w:i/>
      <w:sz w:val="24"/>
      <w:szCs w:val="24"/>
    </w:rPr>
  </w:style>
  <w:style w:type="paragraph" w:customStyle="1" w:styleId="IFCsubtitle">
    <w:name w:val="IFC subtitle"/>
    <w:basedOn w:val="Normal"/>
    <w:link w:val="IFCsubtitleChar"/>
    <w:qFormat/>
    <w:rsid w:val="00040F9A"/>
    <w:pPr>
      <w:spacing w:after="0" w:line="240" w:lineRule="auto"/>
    </w:pPr>
    <w:rPr>
      <w:rFonts w:ascii="Arial" w:eastAsia="MS Mincho" w:hAnsi="Arial" w:cs="Arial"/>
      <w:b/>
      <w:sz w:val="24"/>
      <w:szCs w:val="24"/>
    </w:rPr>
  </w:style>
  <w:style w:type="character" w:customStyle="1" w:styleId="IFCtitleChar">
    <w:name w:val="IFC title Char"/>
    <w:basedOn w:val="DefaultParagraphFont"/>
    <w:link w:val="IFCtitle"/>
    <w:rsid w:val="00040F9A"/>
    <w:rPr>
      <w:rFonts w:ascii="Arial" w:eastAsia="MS Mincho" w:hAnsi="Arial" w:cs="Arial"/>
      <w:b/>
      <w:color w:val="000000"/>
      <w:sz w:val="32"/>
      <w:szCs w:val="24"/>
    </w:rPr>
  </w:style>
  <w:style w:type="character" w:customStyle="1" w:styleId="IFCsubtitleChar">
    <w:name w:val="IFC subtitle Char"/>
    <w:basedOn w:val="DefaultParagraphFont"/>
    <w:link w:val="IFCsubtitle"/>
    <w:rsid w:val="00040F9A"/>
    <w:rPr>
      <w:rFonts w:ascii="Arial" w:eastAsia="MS Mincho" w:hAnsi="Arial" w:cs="Arial"/>
      <w:b/>
      <w:sz w:val="24"/>
      <w:szCs w:val="24"/>
    </w:rPr>
  </w:style>
  <w:style w:type="character" w:customStyle="1" w:styleId="FollowedHyperlink1">
    <w:name w:val="FollowedHyperlink1"/>
    <w:basedOn w:val="DefaultParagraphFont"/>
    <w:uiPriority w:val="99"/>
    <w:unhideWhenUsed/>
    <w:rsid w:val="00040F9A"/>
    <w:rPr>
      <w:rFonts w:ascii="Arial" w:hAnsi="Arial"/>
      <w:color w:val="800080"/>
      <w:u w:val="single"/>
    </w:rPr>
  </w:style>
  <w:style w:type="numbering" w:customStyle="1" w:styleId="EPSSTANDARDBULLETEDLIST">
    <w:name w:val="EPS STANDARD BULLETED LIST"/>
    <w:uiPriority w:val="99"/>
    <w:rsid w:val="00040F9A"/>
    <w:pPr>
      <w:numPr>
        <w:numId w:val="1"/>
      </w:numPr>
    </w:pPr>
  </w:style>
  <w:style w:type="numbering" w:customStyle="1" w:styleId="EPSSTANDARDNUMBEREDLIST">
    <w:name w:val="EPS STANDARD NUMBERED LIST"/>
    <w:uiPriority w:val="99"/>
    <w:rsid w:val="00040F9A"/>
    <w:pPr>
      <w:numPr>
        <w:numId w:val="2"/>
      </w:numPr>
    </w:p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040F9A"/>
    <w:rPr>
      <w:rFonts w:ascii="Arial" w:eastAsia="MS Mincho" w:hAnsi="Arial" w:cs="Arial"/>
      <w:sz w:val="24"/>
      <w:szCs w:val="24"/>
    </w:rPr>
  </w:style>
  <w:style w:type="paragraph" w:styleId="Revision">
    <w:name w:val="Revision"/>
    <w:hidden/>
    <w:uiPriority w:val="99"/>
    <w:semiHidden/>
    <w:rsid w:val="00040F9A"/>
    <w:pPr>
      <w:spacing w:after="0" w:line="240" w:lineRule="auto"/>
    </w:pPr>
    <w:rPr>
      <w:rFonts w:ascii="Arial" w:eastAsia="MS Mincho" w:hAnsi="Arial" w:cs="Arial"/>
      <w:sz w:val="24"/>
      <w:szCs w:val="24"/>
    </w:rPr>
  </w:style>
  <w:style w:type="character" w:styleId="PageNumber">
    <w:name w:val="page number"/>
    <w:basedOn w:val="DefaultParagraphFont"/>
    <w:rsid w:val="00040F9A"/>
    <w:rPr>
      <w:rFonts w:ascii="Arial" w:hAnsi="Arial"/>
    </w:rPr>
  </w:style>
  <w:style w:type="paragraph" w:styleId="PlainText">
    <w:name w:val="Plain Text"/>
    <w:basedOn w:val="Normal"/>
    <w:link w:val="PlainTextChar"/>
    <w:uiPriority w:val="99"/>
    <w:unhideWhenUsed/>
    <w:rsid w:val="00040F9A"/>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040F9A"/>
    <w:rPr>
      <w:rFonts w:ascii="Calibri" w:eastAsia="Calibri" w:hAnsi="Calibri" w:cs="Times New Roman"/>
      <w:szCs w:val="21"/>
    </w:rPr>
  </w:style>
  <w:style w:type="numbering" w:customStyle="1" w:styleId="NoList11">
    <w:name w:val="No List11"/>
    <w:next w:val="NoList"/>
    <w:semiHidden/>
    <w:rsid w:val="00040F9A"/>
  </w:style>
  <w:style w:type="paragraph" w:customStyle="1" w:styleId="ChapterTitle">
    <w:name w:val="Chapter Title"/>
    <w:rsid w:val="00040F9A"/>
    <w:pPr>
      <w:shd w:val="clear" w:color="auto" w:fill="339966"/>
      <w:spacing w:after="0" w:line="240" w:lineRule="auto"/>
    </w:pPr>
    <w:rPr>
      <w:rFonts w:ascii="Arial" w:eastAsia="Times New Roman" w:hAnsi="Arial" w:cs="Arial"/>
      <w:b/>
      <w:color w:val="FFFFFF"/>
      <w:sz w:val="32"/>
      <w:szCs w:val="28"/>
      <w:lang w:eastAsia="en-GB"/>
    </w:rPr>
  </w:style>
  <w:style w:type="paragraph" w:styleId="BodyText">
    <w:name w:val="Body Text"/>
    <w:basedOn w:val="Normal"/>
    <w:link w:val="BodyTextChar"/>
    <w:rsid w:val="00040F9A"/>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rsid w:val="00040F9A"/>
    <w:rPr>
      <w:rFonts w:ascii="Times New Roman" w:eastAsia="Times New Roman" w:hAnsi="Times New Roman" w:cs="Times New Roman"/>
      <w:sz w:val="24"/>
      <w:szCs w:val="24"/>
      <w:lang w:val="x-none" w:eastAsia="x-none"/>
    </w:rPr>
  </w:style>
  <w:style w:type="paragraph" w:customStyle="1" w:styleId="Style1">
    <w:name w:val="Style1"/>
    <w:basedOn w:val="Heading1"/>
    <w:rsid w:val="00040F9A"/>
    <w:pPr>
      <w:keepNext w:val="0"/>
      <w:tabs>
        <w:tab w:val="left" w:pos="284"/>
        <w:tab w:val="left" w:pos="8789"/>
      </w:tabs>
      <w:spacing w:after="0"/>
    </w:pPr>
    <w:rPr>
      <w:rFonts w:eastAsia="Times New Roman"/>
      <w:b w:val="0"/>
      <w:noProof/>
      <w:sz w:val="20"/>
      <w:szCs w:val="20"/>
      <w:lang w:eastAsia="x-none"/>
    </w:rPr>
  </w:style>
  <w:style w:type="paragraph" w:customStyle="1" w:styleId="Style3">
    <w:name w:val="Style3"/>
    <w:basedOn w:val="Normal"/>
    <w:rsid w:val="00040F9A"/>
    <w:pPr>
      <w:numPr>
        <w:numId w:val="3"/>
      </w:numPr>
      <w:spacing w:after="0" w:line="240" w:lineRule="auto"/>
    </w:pPr>
    <w:rPr>
      <w:rFonts w:ascii="Arial" w:eastAsia="Times New Roman" w:hAnsi="Arial" w:cs="Arial"/>
      <w:sz w:val="24"/>
      <w:szCs w:val="24"/>
      <w:lang w:eastAsia="en-GB"/>
    </w:rPr>
  </w:style>
  <w:style w:type="character" w:customStyle="1" w:styleId="CharChar1">
    <w:name w:val="Char Char1"/>
    <w:rsid w:val="00040F9A"/>
    <w:rPr>
      <w:rFonts w:ascii="Arial" w:hAnsi="Arial" w:cs="Arial"/>
      <w:b/>
      <w:color w:val="339966"/>
      <w:sz w:val="36"/>
      <w:szCs w:val="36"/>
      <w:lang w:val="en-GB" w:eastAsia="en-GB" w:bidi="ar-SA"/>
    </w:rPr>
  </w:style>
  <w:style w:type="paragraph" w:customStyle="1" w:styleId="DfESBullets">
    <w:name w:val="DfESBullets"/>
    <w:basedOn w:val="Normal"/>
    <w:rsid w:val="00040F9A"/>
    <w:pPr>
      <w:widowControl w:val="0"/>
      <w:overflowPunct w:val="0"/>
      <w:autoSpaceDE w:val="0"/>
      <w:autoSpaceDN w:val="0"/>
      <w:adjustRightInd w:val="0"/>
      <w:spacing w:after="240" w:line="240" w:lineRule="auto"/>
      <w:textAlignment w:val="baseline"/>
    </w:pPr>
    <w:rPr>
      <w:rFonts w:ascii="Arial" w:eastAsia="Times New Roman" w:hAnsi="Arial" w:cs="Times New Roman"/>
      <w:sz w:val="24"/>
      <w:szCs w:val="20"/>
      <w:lang w:eastAsia="en-GB"/>
    </w:rPr>
  </w:style>
  <w:style w:type="character" w:customStyle="1" w:styleId="CharChar2">
    <w:name w:val="Char Char2"/>
    <w:rsid w:val="00040F9A"/>
    <w:rPr>
      <w:rFonts w:ascii="Arial" w:hAnsi="Arial" w:cs="Arial"/>
      <w:b/>
      <w:color w:val="339966"/>
      <w:sz w:val="36"/>
      <w:szCs w:val="36"/>
      <w:lang w:val="en-GB" w:eastAsia="en-GB" w:bidi="ar-SA"/>
    </w:rPr>
  </w:style>
  <w:style w:type="paragraph" w:styleId="DocumentMap">
    <w:name w:val="Document Map"/>
    <w:basedOn w:val="Normal"/>
    <w:link w:val="DocumentMapChar"/>
    <w:rsid w:val="00040F9A"/>
    <w:pPr>
      <w:shd w:val="clear" w:color="auto" w:fill="000080"/>
      <w:spacing w:after="0" w:line="240" w:lineRule="auto"/>
    </w:pPr>
    <w:rPr>
      <w:rFonts w:ascii="Tahoma" w:eastAsia="Times New Roman" w:hAnsi="Tahoma" w:cs="Times New Roman"/>
      <w:sz w:val="20"/>
      <w:szCs w:val="20"/>
      <w:lang w:val="x-none" w:eastAsia="en-GB"/>
    </w:rPr>
  </w:style>
  <w:style w:type="character" w:customStyle="1" w:styleId="DocumentMapChar">
    <w:name w:val="Document Map Char"/>
    <w:basedOn w:val="DefaultParagraphFont"/>
    <w:link w:val="DocumentMap"/>
    <w:rsid w:val="00040F9A"/>
    <w:rPr>
      <w:rFonts w:ascii="Tahoma" w:eastAsia="Times New Roman" w:hAnsi="Tahoma" w:cs="Times New Roman"/>
      <w:sz w:val="20"/>
      <w:szCs w:val="20"/>
      <w:shd w:val="clear" w:color="auto" w:fill="000080"/>
      <w:lang w:val="x-none" w:eastAsia="en-GB"/>
    </w:rPr>
  </w:style>
  <w:style w:type="paragraph" w:customStyle="1" w:styleId="Default">
    <w:name w:val="Default"/>
    <w:rsid w:val="00040F9A"/>
    <w:pPr>
      <w:autoSpaceDE w:val="0"/>
      <w:autoSpaceDN w:val="0"/>
      <w:adjustRightInd w:val="0"/>
      <w:spacing w:after="0" w:line="240" w:lineRule="auto"/>
    </w:pPr>
    <w:rPr>
      <w:rFonts w:ascii="Arial" w:eastAsia="Times New Roman" w:hAnsi="Arial" w:cs="Century Gothic"/>
      <w:color w:val="000000"/>
      <w:sz w:val="24"/>
      <w:szCs w:val="24"/>
      <w:lang w:eastAsia="en-GB"/>
    </w:rPr>
  </w:style>
  <w:style w:type="paragraph" w:customStyle="1" w:styleId="bullet1">
    <w:name w:val="bullet 1"/>
    <w:basedOn w:val="Normal"/>
    <w:rsid w:val="00040F9A"/>
    <w:pPr>
      <w:tabs>
        <w:tab w:val="num" w:pos="720"/>
      </w:tabs>
      <w:spacing w:after="0" w:line="240" w:lineRule="auto"/>
      <w:ind w:left="720" w:hanging="360"/>
    </w:pPr>
    <w:rPr>
      <w:rFonts w:ascii="Arial" w:eastAsia="Times New Roman" w:hAnsi="Arial" w:cs="Arial"/>
      <w:b/>
      <w:sz w:val="24"/>
      <w:szCs w:val="24"/>
      <w:lang w:eastAsia="en-GB"/>
    </w:rPr>
  </w:style>
  <w:style w:type="paragraph" w:customStyle="1" w:styleId="bullet2">
    <w:name w:val="bullet 2"/>
    <w:basedOn w:val="Normal"/>
    <w:rsid w:val="00040F9A"/>
    <w:pPr>
      <w:tabs>
        <w:tab w:val="num" w:pos="1440"/>
      </w:tabs>
      <w:spacing w:after="0" w:line="240" w:lineRule="auto"/>
      <w:ind w:left="1440" w:hanging="360"/>
    </w:pPr>
    <w:rPr>
      <w:rFonts w:ascii="Arial" w:eastAsia="Times New Roman" w:hAnsi="Arial" w:cs="Arial"/>
      <w:sz w:val="24"/>
      <w:szCs w:val="24"/>
      <w:lang w:eastAsia="en-GB"/>
    </w:rPr>
  </w:style>
  <w:style w:type="paragraph" w:customStyle="1" w:styleId="articledate">
    <w:name w:val="article_date"/>
    <w:basedOn w:val="Normal"/>
    <w:rsid w:val="00040F9A"/>
    <w:pPr>
      <w:spacing w:after="75" w:line="360" w:lineRule="atLeast"/>
    </w:pPr>
    <w:rPr>
      <w:rFonts w:ascii="Times New Roman" w:eastAsia="Times New Roman" w:hAnsi="Times New Roman" w:cs="Times New Roman"/>
      <w:color w:val="666666"/>
      <w:sz w:val="26"/>
      <w:szCs w:val="26"/>
      <w:lang w:eastAsia="en-GB"/>
    </w:rPr>
  </w:style>
  <w:style w:type="paragraph" w:styleId="TOC4">
    <w:name w:val="toc 4"/>
    <w:basedOn w:val="Normal"/>
    <w:next w:val="Normal"/>
    <w:autoRedefine/>
    <w:uiPriority w:val="39"/>
    <w:rsid w:val="00040F9A"/>
    <w:pPr>
      <w:tabs>
        <w:tab w:val="left" w:pos="426"/>
        <w:tab w:val="left" w:pos="9072"/>
      </w:tabs>
      <w:spacing w:after="0" w:line="240" w:lineRule="auto"/>
      <w:ind w:right="43"/>
    </w:pPr>
    <w:rPr>
      <w:rFonts w:ascii="Arial" w:eastAsia="Times New Roman" w:hAnsi="Arial" w:cs="Times New Roman"/>
      <w:sz w:val="24"/>
      <w:szCs w:val="24"/>
      <w:lang w:eastAsia="en-GB"/>
    </w:rPr>
  </w:style>
  <w:style w:type="paragraph" w:styleId="FootnoteText">
    <w:name w:val="footnote text"/>
    <w:basedOn w:val="Normal"/>
    <w:link w:val="FootnoteTextChar"/>
    <w:uiPriority w:val="99"/>
    <w:rsid w:val="00040F9A"/>
    <w:pPr>
      <w:spacing w:after="0" w:line="240" w:lineRule="auto"/>
    </w:pPr>
    <w:rPr>
      <w:rFonts w:ascii="Arial" w:eastAsia="Times New Roman" w:hAnsi="Arial" w:cs="Times New Roman"/>
      <w:sz w:val="20"/>
      <w:szCs w:val="20"/>
      <w:lang w:val="x-none" w:eastAsia="en-GB"/>
    </w:rPr>
  </w:style>
  <w:style w:type="character" w:customStyle="1" w:styleId="FootnoteTextChar">
    <w:name w:val="Footnote Text Char"/>
    <w:basedOn w:val="DefaultParagraphFont"/>
    <w:link w:val="FootnoteText"/>
    <w:uiPriority w:val="99"/>
    <w:rsid w:val="00040F9A"/>
    <w:rPr>
      <w:rFonts w:ascii="Arial" w:eastAsia="Times New Roman" w:hAnsi="Arial" w:cs="Times New Roman"/>
      <w:sz w:val="20"/>
      <w:szCs w:val="20"/>
      <w:lang w:val="x-none" w:eastAsia="en-GB"/>
    </w:rPr>
  </w:style>
  <w:style w:type="character" w:styleId="FootnoteReference">
    <w:name w:val="footnote reference"/>
    <w:uiPriority w:val="99"/>
    <w:rsid w:val="00040F9A"/>
    <w:rPr>
      <w:vertAlign w:val="superscript"/>
    </w:rPr>
  </w:style>
  <w:style w:type="paragraph" w:styleId="NormalWeb">
    <w:name w:val="Normal (Web)"/>
    <w:basedOn w:val="Normal"/>
    <w:uiPriority w:val="99"/>
    <w:rsid w:val="00040F9A"/>
    <w:pPr>
      <w:spacing w:before="100" w:beforeAutospacing="1" w:after="100" w:afterAutospacing="1" w:line="240" w:lineRule="auto"/>
    </w:pPr>
    <w:rPr>
      <w:rFonts w:ascii="Arial" w:eastAsia="Times New Roman" w:hAnsi="Arial" w:cs="Times New Roman"/>
      <w:sz w:val="24"/>
      <w:szCs w:val="24"/>
      <w:lang w:eastAsia="en-GB"/>
    </w:rPr>
  </w:style>
  <w:style w:type="character" w:styleId="Strong">
    <w:name w:val="Strong"/>
    <w:uiPriority w:val="22"/>
    <w:qFormat/>
    <w:rsid w:val="00040F9A"/>
    <w:rPr>
      <w:b/>
      <w:bCs/>
    </w:rPr>
  </w:style>
  <w:style w:type="paragraph" w:styleId="BodyTextIndent2">
    <w:name w:val="Body Text Indent 2"/>
    <w:basedOn w:val="Normal"/>
    <w:link w:val="BodyTextIndent2Char"/>
    <w:rsid w:val="00040F9A"/>
    <w:pPr>
      <w:spacing w:after="0" w:line="240" w:lineRule="auto"/>
      <w:ind w:left="720"/>
    </w:pPr>
    <w:rPr>
      <w:rFonts w:ascii="Arial" w:eastAsia="Times New Roman" w:hAnsi="Arial" w:cs="Times New Roman"/>
      <w:sz w:val="24"/>
      <w:szCs w:val="20"/>
      <w:lang w:val="x-none" w:eastAsia="en-GB"/>
    </w:rPr>
  </w:style>
  <w:style w:type="character" w:customStyle="1" w:styleId="BodyTextIndent2Char">
    <w:name w:val="Body Text Indent 2 Char"/>
    <w:basedOn w:val="DefaultParagraphFont"/>
    <w:link w:val="BodyTextIndent2"/>
    <w:rsid w:val="00040F9A"/>
    <w:rPr>
      <w:rFonts w:ascii="Arial" w:eastAsia="Times New Roman" w:hAnsi="Arial" w:cs="Times New Roman"/>
      <w:sz w:val="24"/>
      <w:szCs w:val="20"/>
      <w:lang w:val="x-none" w:eastAsia="en-GB"/>
    </w:rPr>
  </w:style>
  <w:style w:type="paragraph" w:styleId="BodyTextIndent">
    <w:name w:val="Body Text Indent"/>
    <w:basedOn w:val="Normal"/>
    <w:link w:val="BodyTextIndentChar"/>
    <w:rsid w:val="00040F9A"/>
    <w:pPr>
      <w:spacing w:after="120" w:line="240" w:lineRule="auto"/>
      <w:ind w:left="283"/>
    </w:pPr>
    <w:rPr>
      <w:rFonts w:ascii="Times New Roman" w:eastAsia="Times New Roman" w:hAnsi="Times New Roman" w:cs="Times New Roman"/>
      <w:sz w:val="24"/>
      <w:szCs w:val="24"/>
      <w:lang w:val="x-none" w:eastAsia="en-GB"/>
    </w:rPr>
  </w:style>
  <w:style w:type="character" w:customStyle="1" w:styleId="BodyTextIndentChar">
    <w:name w:val="Body Text Indent Char"/>
    <w:basedOn w:val="DefaultParagraphFont"/>
    <w:link w:val="BodyTextIndent"/>
    <w:rsid w:val="00040F9A"/>
    <w:rPr>
      <w:rFonts w:ascii="Times New Roman" w:eastAsia="Times New Roman" w:hAnsi="Times New Roman" w:cs="Times New Roman"/>
      <w:sz w:val="24"/>
      <w:szCs w:val="24"/>
      <w:lang w:val="x-none" w:eastAsia="en-GB"/>
    </w:rPr>
  </w:style>
  <w:style w:type="paragraph" w:styleId="BodyText2">
    <w:name w:val="Body Text 2"/>
    <w:basedOn w:val="Normal"/>
    <w:link w:val="BodyText2Char"/>
    <w:rsid w:val="00040F9A"/>
    <w:pPr>
      <w:spacing w:after="120" w:line="480" w:lineRule="auto"/>
    </w:pPr>
    <w:rPr>
      <w:rFonts w:ascii="Times New Roman" w:eastAsia="Times New Roman" w:hAnsi="Times New Roman" w:cs="Times New Roman"/>
      <w:sz w:val="24"/>
      <w:szCs w:val="24"/>
      <w:lang w:val="x-none" w:eastAsia="en-GB"/>
    </w:rPr>
  </w:style>
  <w:style w:type="character" w:customStyle="1" w:styleId="BodyText2Char">
    <w:name w:val="Body Text 2 Char"/>
    <w:basedOn w:val="DefaultParagraphFont"/>
    <w:link w:val="BodyText2"/>
    <w:rsid w:val="00040F9A"/>
    <w:rPr>
      <w:rFonts w:ascii="Times New Roman" w:eastAsia="Times New Roman" w:hAnsi="Times New Roman" w:cs="Times New Roman"/>
      <w:sz w:val="24"/>
      <w:szCs w:val="24"/>
      <w:lang w:val="x-none" w:eastAsia="en-GB"/>
    </w:rPr>
  </w:style>
  <w:style w:type="paragraph" w:styleId="BodyTextIndent3">
    <w:name w:val="Body Text Indent 3"/>
    <w:basedOn w:val="Normal"/>
    <w:link w:val="BodyTextIndent3Char"/>
    <w:rsid w:val="00040F9A"/>
    <w:pPr>
      <w:spacing w:after="120" w:line="240" w:lineRule="auto"/>
      <w:ind w:left="283"/>
    </w:pPr>
    <w:rPr>
      <w:rFonts w:ascii="Times New Roman" w:eastAsia="Times New Roman" w:hAnsi="Times New Roman" w:cs="Times New Roman"/>
      <w:sz w:val="16"/>
      <w:szCs w:val="16"/>
      <w:lang w:val="x-none" w:eastAsia="en-GB"/>
    </w:rPr>
  </w:style>
  <w:style w:type="character" w:customStyle="1" w:styleId="BodyTextIndent3Char">
    <w:name w:val="Body Text Indent 3 Char"/>
    <w:basedOn w:val="DefaultParagraphFont"/>
    <w:link w:val="BodyTextIndent3"/>
    <w:rsid w:val="00040F9A"/>
    <w:rPr>
      <w:rFonts w:ascii="Times New Roman" w:eastAsia="Times New Roman" w:hAnsi="Times New Roman" w:cs="Times New Roman"/>
      <w:sz w:val="16"/>
      <w:szCs w:val="16"/>
      <w:lang w:val="x-none" w:eastAsia="en-GB"/>
    </w:rPr>
  </w:style>
  <w:style w:type="character" w:customStyle="1" w:styleId="doclink">
    <w:name w:val="doclink"/>
    <w:rsid w:val="00040F9A"/>
  </w:style>
  <w:style w:type="character" w:customStyle="1" w:styleId="A4">
    <w:name w:val="A4"/>
    <w:rsid w:val="00040F9A"/>
    <w:rPr>
      <w:rFonts w:cs="VAG Rounded Light"/>
      <w:color w:val="000000"/>
      <w:sz w:val="18"/>
      <w:szCs w:val="18"/>
    </w:rPr>
  </w:style>
  <w:style w:type="character" w:customStyle="1" w:styleId="A7">
    <w:name w:val="A7"/>
    <w:rsid w:val="00040F9A"/>
    <w:rPr>
      <w:rFonts w:cs="VAG Rounded Thin"/>
      <w:b/>
      <w:bCs/>
      <w:color w:val="000000"/>
      <w:sz w:val="20"/>
      <w:szCs w:val="20"/>
    </w:rPr>
  </w:style>
  <w:style w:type="character" w:customStyle="1" w:styleId="A8">
    <w:name w:val="A8"/>
    <w:rsid w:val="00040F9A"/>
    <w:rPr>
      <w:rFonts w:cs="VAG Rounded Thin"/>
      <w:b/>
      <w:bCs/>
      <w:color w:val="000000"/>
      <w:sz w:val="11"/>
      <w:szCs w:val="11"/>
    </w:rPr>
  </w:style>
  <w:style w:type="paragraph" w:customStyle="1" w:styleId="CM65">
    <w:name w:val="CM65"/>
    <w:basedOn w:val="Default"/>
    <w:next w:val="Default"/>
    <w:rsid w:val="00040F9A"/>
    <w:rPr>
      <w:rFonts w:ascii="AvantGarde" w:hAnsi="AvantGarde" w:cs="Times New Roman"/>
      <w:color w:val="auto"/>
    </w:rPr>
  </w:style>
  <w:style w:type="table" w:styleId="TableGrid">
    <w:name w:val="Table Grid"/>
    <w:basedOn w:val="TableNormal"/>
    <w:uiPriority w:val="59"/>
    <w:rsid w:val="00040F9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
    <w:name w:val="first-para"/>
    <w:basedOn w:val="Normal"/>
    <w:rsid w:val="00040F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off">
    <w:name w:val="off"/>
    <w:rsid w:val="00040F9A"/>
  </w:style>
  <w:style w:type="paragraph" w:customStyle="1" w:styleId="Pa0">
    <w:name w:val="Pa0"/>
    <w:basedOn w:val="Normal"/>
    <w:next w:val="Normal"/>
    <w:rsid w:val="00040F9A"/>
    <w:pPr>
      <w:autoSpaceDE w:val="0"/>
      <w:autoSpaceDN w:val="0"/>
      <w:adjustRightInd w:val="0"/>
      <w:spacing w:after="0" w:line="241" w:lineRule="atLeast"/>
    </w:pPr>
    <w:rPr>
      <w:rFonts w:ascii="GillSans Light" w:eastAsia="Times New Roman" w:hAnsi="GillSans Light" w:cs="Times New Roman"/>
      <w:sz w:val="24"/>
      <w:szCs w:val="24"/>
      <w:lang w:eastAsia="en-GB"/>
    </w:rPr>
  </w:style>
  <w:style w:type="paragraph" w:customStyle="1" w:styleId="ennumparacontainer1">
    <w:name w:val="ennumparacontainer1"/>
    <w:basedOn w:val="Normal"/>
    <w:rsid w:val="00040F9A"/>
    <w:pPr>
      <w:shd w:val="clear" w:color="auto" w:fill="FFFFFF"/>
      <w:spacing w:after="120" w:line="360" w:lineRule="atLeast"/>
    </w:pPr>
    <w:rPr>
      <w:rFonts w:ascii="Times New Roman" w:eastAsia="Times New Roman" w:hAnsi="Times New Roman" w:cs="Times New Roman"/>
      <w:color w:val="000000"/>
      <w:sz w:val="19"/>
      <w:szCs w:val="19"/>
      <w:lang w:eastAsia="en-GB"/>
    </w:rPr>
  </w:style>
  <w:style w:type="character" w:customStyle="1" w:styleId="endsenrhsennumparatext">
    <w:name w:val="ends enrhs ennumparatext"/>
    <w:rsid w:val="00040F9A"/>
  </w:style>
  <w:style w:type="character" w:customStyle="1" w:styleId="endsenlhsennumparano">
    <w:name w:val="ends enlhs ennumparano"/>
    <w:rsid w:val="00040F9A"/>
  </w:style>
  <w:style w:type="paragraph" w:customStyle="1" w:styleId="Pa1">
    <w:name w:val="Pa1"/>
    <w:basedOn w:val="Default"/>
    <w:next w:val="Default"/>
    <w:rsid w:val="00040F9A"/>
    <w:pPr>
      <w:spacing w:line="241" w:lineRule="atLeast"/>
    </w:pPr>
    <w:rPr>
      <w:rFonts w:ascii="Garamond MT" w:hAnsi="Garamond MT" w:cs="Times New Roman"/>
      <w:color w:val="auto"/>
    </w:rPr>
  </w:style>
  <w:style w:type="paragraph" w:customStyle="1" w:styleId="dateblack">
    <w:name w:val="date black"/>
    <w:basedOn w:val="Normal"/>
    <w:rsid w:val="00040F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old">
    <w:name w:val="bold"/>
    <w:rsid w:val="00040F9A"/>
  </w:style>
  <w:style w:type="paragraph" w:customStyle="1" w:styleId="legp1paratext1">
    <w:name w:val="legp1paratext1"/>
    <w:basedOn w:val="Normal"/>
    <w:rsid w:val="00040F9A"/>
    <w:pPr>
      <w:shd w:val="clear" w:color="auto" w:fill="FFFFFF"/>
      <w:spacing w:after="120" w:line="360" w:lineRule="atLeast"/>
      <w:ind w:firstLine="240"/>
      <w:jc w:val="both"/>
    </w:pPr>
    <w:rPr>
      <w:rFonts w:ascii="Times New Roman" w:eastAsia="Times New Roman" w:hAnsi="Times New Roman" w:cs="Times New Roman"/>
      <w:color w:val="494949"/>
      <w:sz w:val="19"/>
      <w:szCs w:val="19"/>
      <w:lang w:eastAsia="en-GB"/>
    </w:rPr>
  </w:style>
  <w:style w:type="paragraph" w:customStyle="1" w:styleId="a">
    <w:name w:val="a"/>
    <w:aliases w:val="b,c bullets"/>
    <w:basedOn w:val="Normal"/>
    <w:rsid w:val="00040F9A"/>
    <w:pPr>
      <w:numPr>
        <w:ilvl w:val="1"/>
        <w:numId w:val="4"/>
      </w:numPr>
      <w:tabs>
        <w:tab w:val="clear" w:pos="1440"/>
        <w:tab w:val="num" w:pos="360"/>
      </w:tabs>
      <w:spacing w:after="0" w:line="360" w:lineRule="auto"/>
      <w:ind w:left="360"/>
    </w:pPr>
    <w:rPr>
      <w:rFonts w:ascii="Arial" w:eastAsia="Times New Roman" w:hAnsi="Arial" w:cs="Arial"/>
      <w:sz w:val="24"/>
      <w:szCs w:val="24"/>
      <w:lang w:eastAsia="en-GB"/>
    </w:rPr>
  </w:style>
  <w:style w:type="character" w:customStyle="1" w:styleId="title11">
    <w:name w:val="title11"/>
    <w:rsid w:val="00040F9A"/>
    <w:rPr>
      <w:rFonts w:ascii="Arial" w:hAnsi="Arial" w:cs="Arial" w:hint="default"/>
      <w:b w:val="0"/>
      <w:bCs w:val="0"/>
      <w:color w:val="405060"/>
      <w:sz w:val="24"/>
      <w:szCs w:val="24"/>
    </w:rPr>
  </w:style>
  <w:style w:type="paragraph" w:customStyle="1" w:styleId="bullets">
    <w:name w:val="bullets"/>
    <w:basedOn w:val="Normal"/>
    <w:rsid w:val="00040F9A"/>
    <w:pPr>
      <w:widowControl w:val="0"/>
      <w:tabs>
        <w:tab w:val="num" w:pos="720"/>
      </w:tabs>
      <w:spacing w:after="0" w:line="240" w:lineRule="auto"/>
      <w:ind w:left="720" w:hanging="360"/>
    </w:pPr>
    <w:rPr>
      <w:rFonts w:ascii="Arial" w:eastAsia="Times New Roman" w:hAnsi="Arial" w:cs="Arial"/>
      <w:sz w:val="24"/>
      <w:szCs w:val="24"/>
      <w:lang w:eastAsia="en-GB"/>
    </w:rPr>
  </w:style>
  <w:style w:type="paragraph" w:customStyle="1" w:styleId="cta-blockcontact">
    <w:name w:val="cta-block__contact"/>
    <w:basedOn w:val="Normal"/>
    <w:rsid w:val="00040F9A"/>
    <w:pPr>
      <w:spacing w:after="150" w:line="240" w:lineRule="auto"/>
    </w:pPr>
    <w:rPr>
      <w:rFonts w:ascii="Times New Roman" w:eastAsia="Times New Roman" w:hAnsi="Times New Roman" w:cs="Times New Roman"/>
      <w:sz w:val="24"/>
      <w:szCs w:val="24"/>
      <w:lang w:eastAsia="en-GB"/>
    </w:rPr>
  </w:style>
  <w:style w:type="paragraph" w:styleId="EndnoteText">
    <w:name w:val="endnote text"/>
    <w:basedOn w:val="Normal"/>
    <w:link w:val="EndnoteTextChar"/>
    <w:uiPriority w:val="99"/>
    <w:unhideWhenUsed/>
    <w:rsid w:val="00040F9A"/>
    <w:pPr>
      <w:spacing w:after="0" w:line="240" w:lineRule="auto"/>
    </w:pPr>
    <w:rPr>
      <w:rFonts w:ascii="Times New Roman" w:eastAsia="Times New Roman" w:hAnsi="Times New Roman" w:cs="Times New Roman"/>
      <w:sz w:val="20"/>
      <w:szCs w:val="20"/>
      <w:lang w:val="x-none" w:eastAsia="x-none"/>
    </w:rPr>
  </w:style>
  <w:style w:type="character" w:customStyle="1" w:styleId="EndnoteTextChar">
    <w:name w:val="Endnote Text Char"/>
    <w:basedOn w:val="DefaultParagraphFont"/>
    <w:link w:val="EndnoteText"/>
    <w:uiPriority w:val="99"/>
    <w:rsid w:val="00040F9A"/>
    <w:rPr>
      <w:rFonts w:ascii="Times New Roman" w:eastAsia="Times New Roman" w:hAnsi="Times New Roman" w:cs="Times New Roman"/>
      <w:sz w:val="20"/>
      <w:szCs w:val="20"/>
      <w:lang w:val="x-none" w:eastAsia="x-none"/>
    </w:rPr>
  </w:style>
  <w:style w:type="character" w:styleId="EndnoteReference">
    <w:name w:val="endnote reference"/>
    <w:uiPriority w:val="99"/>
    <w:unhideWhenUsed/>
    <w:rsid w:val="00040F9A"/>
    <w:rPr>
      <w:vertAlign w:val="superscript"/>
    </w:rPr>
  </w:style>
  <w:style w:type="character" w:customStyle="1" w:styleId="st1">
    <w:name w:val="st1"/>
    <w:rsid w:val="00040F9A"/>
  </w:style>
  <w:style w:type="paragraph" w:customStyle="1" w:styleId="TOCHeading1">
    <w:name w:val="TOC Heading1"/>
    <w:basedOn w:val="Heading1"/>
    <w:next w:val="Normal"/>
    <w:uiPriority w:val="39"/>
    <w:unhideWhenUsed/>
    <w:qFormat/>
    <w:rsid w:val="00040F9A"/>
    <w:pPr>
      <w:keepLines/>
      <w:tabs>
        <w:tab w:val="left" w:pos="284"/>
        <w:tab w:val="left" w:pos="8789"/>
      </w:tabs>
      <w:spacing w:before="480" w:after="0" w:line="276" w:lineRule="auto"/>
      <w:outlineLvl w:val="9"/>
    </w:pPr>
    <w:rPr>
      <w:rFonts w:ascii="Calibri" w:eastAsia="MS Gothic" w:hAnsi="Calibri" w:cs="Times New Roman"/>
      <w:bCs/>
      <w:noProof/>
      <w:color w:val="365F91"/>
      <w:sz w:val="28"/>
      <w:lang w:val="en-US" w:eastAsia="ja-JP"/>
    </w:rPr>
  </w:style>
  <w:style w:type="paragraph" w:customStyle="1" w:styleId="TOC51">
    <w:name w:val="TOC 51"/>
    <w:basedOn w:val="Normal"/>
    <w:next w:val="Normal"/>
    <w:autoRedefine/>
    <w:uiPriority w:val="39"/>
    <w:unhideWhenUsed/>
    <w:rsid w:val="00040F9A"/>
    <w:pPr>
      <w:spacing w:after="100" w:line="276" w:lineRule="auto"/>
      <w:ind w:left="880"/>
    </w:pPr>
    <w:rPr>
      <w:rFonts w:eastAsia="MS Mincho"/>
      <w:lang w:eastAsia="en-GB"/>
    </w:rPr>
  </w:style>
  <w:style w:type="paragraph" w:customStyle="1" w:styleId="TOC61">
    <w:name w:val="TOC 61"/>
    <w:basedOn w:val="Normal"/>
    <w:next w:val="Normal"/>
    <w:autoRedefine/>
    <w:uiPriority w:val="39"/>
    <w:unhideWhenUsed/>
    <w:rsid w:val="00040F9A"/>
    <w:pPr>
      <w:spacing w:after="100" w:line="276" w:lineRule="auto"/>
      <w:ind w:left="1100"/>
    </w:pPr>
    <w:rPr>
      <w:rFonts w:eastAsia="MS Mincho"/>
      <w:lang w:eastAsia="en-GB"/>
    </w:rPr>
  </w:style>
  <w:style w:type="paragraph" w:customStyle="1" w:styleId="TOC71">
    <w:name w:val="TOC 71"/>
    <w:basedOn w:val="Normal"/>
    <w:next w:val="Normal"/>
    <w:autoRedefine/>
    <w:uiPriority w:val="39"/>
    <w:unhideWhenUsed/>
    <w:rsid w:val="00040F9A"/>
    <w:pPr>
      <w:spacing w:after="100" w:line="276" w:lineRule="auto"/>
      <w:ind w:left="1320"/>
    </w:pPr>
    <w:rPr>
      <w:rFonts w:eastAsia="MS Mincho"/>
      <w:lang w:eastAsia="en-GB"/>
    </w:rPr>
  </w:style>
  <w:style w:type="paragraph" w:customStyle="1" w:styleId="TOC81">
    <w:name w:val="TOC 81"/>
    <w:basedOn w:val="Normal"/>
    <w:next w:val="Normal"/>
    <w:autoRedefine/>
    <w:uiPriority w:val="39"/>
    <w:unhideWhenUsed/>
    <w:rsid w:val="00040F9A"/>
    <w:pPr>
      <w:spacing w:after="100" w:line="276" w:lineRule="auto"/>
      <w:ind w:left="1540"/>
    </w:pPr>
    <w:rPr>
      <w:rFonts w:eastAsia="MS Mincho"/>
      <w:lang w:eastAsia="en-GB"/>
    </w:rPr>
  </w:style>
  <w:style w:type="paragraph" w:customStyle="1" w:styleId="TOC91">
    <w:name w:val="TOC 91"/>
    <w:basedOn w:val="Normal"/>
    <w:next w:val="Normal"/>
    <w:autoRedefine/>
    <w:uiPriority w:val="39"/>
    <w:unhideWhenUsed/>
    <w:rsid w:val="00040F9A"/>
    <w:pPr>
      <w:spacing w:after="100" w:line="276" w:lineRule="auto"/>
      <w:ind w:left="1760"/>
    </w:pPr>
    <w:rPr>
      <w:rFonts w:eastAsia="MS Mincho"/>
      <w:lang w:eastAsia="en-GB"/>
    </w:rPr>
  </w:style>
  <w:style w:type="paragraph" w:styleId="ListBullet">
    <w:name w:val="List Bullet"/>
    <w:basedOn w:val="Normal"/>
    <w:rsid w:val="00040F9A"/>
    <w:pPr>
      <w:numPr>
        <w:numId w:val="5"/>
      </w:numPr>
      <w:spacing w:after="0" w:line="240" w:lineRule="auto"/>
    </w:pPr>
    <w:rPr>
      <w:rFonts w:ascii="Arial" w:eastAsia="Times New Roman" w:hAnsi="Arial" w:cs="Times New Roman"/>
      <w:sz w:val="24"/>
      <w:szCs w:val="24"/>
      <w:lang w:eastAsia="en-GB"/>
    </w:rPr>
  </w:style>
  <w:style w:type="paragraph" w:styleId="NoSpacing">
    <w:name w:val="No Spacing"/>
    <w:link w:val="NoSpacingChar"/>
    <w:uiPriority w:val="1"/>
    <w:qFormat/>
    <w:rsid w:val="00040F9A"/>
    <w:pPr>
      <w:spacing w:after="0" w:line="240" w:lineRule="auto"/>
    </w:pPr>
    <w:rPr>
      <w:rFonts w:eastAsia="MS Mincho"/>
      <w:lang w:val="en-US" w:eastAsia="ja-JP"/>
    </w:rPr>
  </w:style>
  <w:style w:type="character" w:customStyle="1" w:styleId="NoSpacingChar">
    <w:name w:val="No Spacing Char"/>
    <w:basedOn w:val="DefaultParagraphFont"/>
    <w:link w:val="NoSpacing"/>
    <w:uiPriority w:val="1"/>
    <w:rsid w:val="00040F9A"/>
    <w:rPr>
      <w:rFonts w:eastAsia="MS Mincho"/>
      <w:lang w:val="en-US" w:eastAsia="ja-JP"/>
    </w:rPr>
  </w:style>
  <w:style w:type="character" w:customStyle="1" w:styleId="legds2">
    <w:name w:val="legds2"/>
    <w:basedOn w:val="DefaultParagraphFont"/>
    <w:rsid w:val="00040F9A"/>
    <w:rPr>
      <w:rFonts w:ascii="Arial" w:hAnsi="Arial"/>
      <w:vanish w:val="0"/>
      <w:webHidden w:val="0"/>
      <w:specVanish w:val="0"/>
    </w:rPr>
  </w:style>
  <w:style w:type="character" w:customStyle="1" w:styleId="legterm">
    <w:name w:val="legterm"/>
    <w:basedOn w:val="DefaultParagraphFont"/>
    <w:rsid w:val="00040F9A"/>
    <w:rPr>
      <w:rFonts w:ascii="Arial" w:hAnsi="Arial"/>
    </w:rPr>
  </w:style>
  <w:style w:type="character" w:customStyle="1" w:styleId="A0">
    <w:name w:val="A0"/>
    <w:uiPriority w:val="99"/>
    <w:rsid w:val="00040F9A"/>
    <w:rPr>
      <w:rFonts w:cs="Helvetica 55 Roman"/>
      <w:b/>
      <w:bCs/>
      <w:color w:val="000000"/>
      <w:sz w:val="80"/>
      <w:szCs w:val="80"/>
    </w:rPr>
  </w:style>
  <w:style w:type="character" w:customStyle="1" w:styleId="A2">
    <w:name w:val="A2"/>
    <w:uiPriority w:val="99"/>
    <w:rsid w:val="00040F9A"/>
    <w:rPr>
      <w:rFonts w:cs="Helvetica 55 Roman"/>
      <w:b/>
      <w:bCs/>
      <w:color w:val="000000"/>
      <w:sz w:val="56"/>
      <w:szCs w:val="56"/>
    </w:rPr>
  </w:style>
  <w:style w:type="paragraph" w:customStyle="1" w:styleId="Pa5">
    <w:name w:val="Pa5"/>
    <w:basedOn w:val="Default"/>
    <w:next w:val="Default"/>
    <w:uiPriority w:val="99"/>
    <w:rsid w:val="00040F9A"/>
    <w:pPr>
      <w:spacing w:line="241" w:lineRule="atLeast"/>
    </w:pPr>
    <w:rPr>
      <w:rFonts w:ascii="Frutiger LT Std 45 Light" w:eastAsia="Cambria" w:hAnsi="Frutiger LT Std 45 Light" w:cs="Times New Roman"/>
      <w:color w:val="auto"/>
      <w:lang w:eastAsia="en-US"/>
    </w:rPr>
  </w:style>
  <w:style w:type="paragraph" w:customStyle="1" w:styleId="Pa8">
    <w:name w:val="Pa8"/>
    <w:basedOn w:val="Default"/>
    <w:next w:val="Default"/>
    <w:uiPriority w:val="99"/>
    <w:rsid w:val="00040F9A"/>
    <w:pPr>
      <w:spacing w:line="181" w:lineRule="atLeast"/>
    </w:pPr>
    <w:rPr>
      <w:rFonts w:ascii="Frutiger LT Std 45 Light" w:eastAsia="Cambria" w:hAnsi="Frutiger LT Std 45 Light" w:cs="Times New Roman"/>
      <w:color w:val="auto"/>
      <w:lang w:eastAsia="en-US"/>
    </w:rPr>
  </w:style>
  <w:style w:type="paragraph" w:customStyle="1" w:styleId="leglisttextstandard1">
    <w:name w:val="leglisttextstandard1"/>
    <w:basedOn w:val="Normal"/>
    <w:rsid w:val="00040F9A"/>
    <w:pPr>
      <w:shd w:val="clear" w:color="auto" w:fill="FFFFFF"/>
      <w:spacing w:after="120" w:line="360" w:lineRule="atLeast"/>
      <w:jc w:val="both"/>
    </w:pPr>
    <w:rPr>
      <w:rFonts w:ascii="Times New Roman" w:eastAsia="Times New Roman" w:hAnsi="Times New Roman" w:cs="Times New Roman"/>
      <w:color w:val="000000"/>
      <w:sz w:val="19"/>
      <w:szCs w:val="19"/>
      <w:lang w:eastAsia="en-GB"/>
    </w:rPr>
  </w:style>
  <w:style w:type="character" w:customStyle="1" w:styleId="highlight">
    <w:name w:val="highlight"/>
    <w:basedOn w:val="DefaultParagraphFont"/>
    <w:rsid w:val="00040F9A"/>
    <w:rPr>
      <w:rFonts w:ascii="Arial" w:hAnsi="Arial"/>
      <w:b/>
      <w:bCs/>
      <w:shd w:val="clear" w:color="auto" w:fill="FFFFCC"/>
    </w:rPr>
  </w:style>
  <w:style w:type="character" w:customStyle="1" w:styleId="fontstyle01">
    <w:name w:val="fontstyle01"/>
    <w:basedOn w:val="DefaultParagraphFont"/>
    <w:rsid w:val="00040F9A"/>
    <w:rPr>
      <w:rFonts w:ascii="Calibri" w:hAnsi="Calibri" w:hint="default"/>
      <w:b/>
      <w:bCs/>
      <w:i w:val="0"/>
      <w:iCs w:val="0"/>
      <w:color w:val="000000"/>
      <w:sz w:val="22"/>
      <w:szCs w:val="22"/>
    </w:rPr>
  </w:style>
  <w:style w:type="character" w:customStyle="1" w:styleId="fontstyle21">
    <w:name w:val="fontstyle21"/>
    <w:basedOn w:val="DefaultParagraphFont"/>
    <w:rsid w:val="00040F9A"/>
    <w:rPr>
      <w:rFonts w:ascii="Symbol" w:hAnsi="Symbol" w:hint="default"/>
      <w:b w:val="0"/>
      <w:bCs w:val="0"/>
      <w:i w:val="0"/>
      <w:iCs w:val="0"/>
      <w:color w:val="000000"/>
      <w:sz w:val="22"/>
      <w:szCs w:val="22"/>
    </w:rPr>
  </w:style>
  <w:style w:type="character" w:customStyle="1" w:styleId="fontstyle31">
    <w:name w:val="fontstyle31"/>
    <w:basedOn w:val="DefaultParagraphFont"/>
    <w:rsid w:val="00040F9A"/>
    <w:rPr>
      <w:rFonts w:ascii="Calibri" w:hAnsi="Calibri" w:hint="default"/>
      <w:b w:val="0"/>
      <w:bCs w:val="0"/>
      <w:i w:val="0"/>
      <w:iCs w:val="0"/>
      <w:color w:val="000000"/>
      <w:sz w:val="22"/>
      <w:szCs w:val="22"/>
    </w:rPr>
  </w:style>
  <w:style w:type="character" w:customStyle="1" w:styleId="fontstyle11">
    <w:name w:val="fontstyle11"/>
    <w:basedOn w:val="DefaultParagraphFont"/>
    <w:rsid w:val="00040F9A"/>
    <w:rPr>
      <w:rFonts w:ascii="Symbol" w:hAnsi="Symbol" w:hint="default"/>
      <w:b w:val="0"/>
      <w:bCs w:val="0"/>
      <w:i w:val="0"/>
      <w:iCs w:val="0"/>
      <w:color w:val="000000"/>
      <w:sz w:val="22"/>
      <w:szCs w:val="22"/>
    </w:rPr>
  </w:style>
  <w:style w:type="character" w:customStyle="1" w:styleId="apple-converted-space">
    <w:name w:val="apple-converted-space"/>
    <w:basedOn w:val="DefaultParagraphFont"/>
    <w:uiPriority w:val="99"/>
    <w:rsid w:val="00040F9A"/>
    <w:rPr>
      <w:rFonts w:ascii="Arial" w:hAnsi="Arial" w:cs="Times New Roman"/>
    </w:rPr>
  </w:style>
  <w:style w:type="paragraph" w:customStyle="1" w:styleId="xmsonormal">
    <w:name w:val="x_msonormal"/>
    <w:basedOn w:val="Normal"/>
    <w:rsid w:val="00040F9A"/>
    <w:pPr>
      <w:spacing w:after="0" w:line="240" w:lineRule="auto"/>
    </w:pPr>
    <w:rPr>
      <w:rFonts w:ascii="Times New Roman" w:hAnsi="Times New Roman" w:cs="Times New Roman"/>
      <w:sz w:val="24"/>
      <w:szCs w:val="24"/>
      <w:lang w:eastAsia="en-GB"/>
    </w:rPr>
  </w:style>
  <w:style w:type="character" w:customStyle="1" w:styleId="legds">
    <w:name w:val="legds"/>
    <w:basedOn w:val="DefaultParagraphFont"/>
    <w:rsid w:val="00040F9A"/>
  </w:style>
  <w:style w:type="paragraph" w:customStyle="1" w:styleId="StyleListParagraphDotptNoSpacing1ListParagraphCharCharCh">
    <w:name w:val="Style List ParagraphDot ptNo Spacing1List Paragraph Char Char Ch..."/>
    <w:basedOn w:val="ListParagraph"/>
    <w:rsid w:val="00040F9A"/>
    <w:pPr>
      <w:spacing w:line="360" w:lineRule="auto"/>
    </w:pPr>
    <w:rPr>
      <w:rFonts w:eastAsia="Times New Roman" w:cs="Times New Roman"/>
      <w:szCs w:val="20"/>
    </w:rPr>
  </w:style>
  <w:style w:type="paragraph" w:customStyle="1" w:styleId="Style2">
    <w:name w:val="Style2"/>
    <w:basedOn w:val="ListParagraph"/>
    <w:qFormat/>
    <w:rsid w:val="00040F9A"/>
    <w:pPr>
      <w:numPr>
        <w:numId w:val="16"/>
      </w:numPr>
      <w:tabs>
        <w:tab w:val="num" w:pos="360"/>
      </w:tabs>
      <w:ind w:left="720" w:firstLine="0"/>
    </w:pPr>
    <w:rPr>
      <w:rFonts w:eastAsia="Times New Roman"/>
      <w:szCs w:val="20"/>
      <w:lang w:eastAsia="en-GB"/>
    </w:rPr>
  </w:style>
  <w:style w:type="character" w:customStyle="1" w:styleId="Heading4Char1">
    <w:name w:val="Heading 4 Char1"/>
    <w:basedOn w:val="DefaultParagraphFont"/>
    <w:uiPriority w:val="9"/>
    <w:semiHidden/>
    <w:rsid w:val="00040F9A"/>
    <w:rPr>
      <w:rFonts w:asciiTheme="majorHAnsi" w:eastAsiaTheme="majorEastAsia" w:hAnsiTheme="majorHAnsi" w:cstheme="majorBidi"/>
      <w:i/>
      <w:iCs/>
      <w:color w:val="2E74B5" w:themeColor="accent1" w:themeShade="BF"/>
    </w:rPr>
  </w:style>
  <w:style w:type="character" w:styleId="IntenseEmphasis">
    <w:name w:val="Intense Emphasis"/>
    <w:basedOn w:val="DefaultParagraphFont"/>
    <w:uiPriority w:val="21"/>
    <w:qFormat/>
    <w:rsid w:val="00040F9A"/>
    <w:rPr>
      <w:i/>
      <w:iCs/>
      <w:color w:val="5B9BD5" w:themeColor="accent1"/>
    </w:rPr>
  </w:style>
  <w:style w:type="character" w:styleId="FollowedHyperlink">
    <w:name w:val="FollowedHyperlink"/>
    <w:basedOn w:val="DefaultParagraphFont"/>
    <w:uiPriority w:val="99"/>
    <w:semiHidden/>
    <w:unhideWhenUsed/>
    <w:rsid w:val="00040F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afeguarding.wales/" TargetMode="External"/><Relationship Id="rId3" Type="http://schemas.openxmlformats.org/officeDocument/2006/relationships/styles" Target="styles.xml"/><Relationship Id="rId7" Type="http://schemas.openxmlformats.org/officeDocument/2006/relationships/hyperlink" Target="https://www.legislation.gov.uk/anaw/2014/4/part/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hildreninwales.org.uk/our-work/participation/participation-standard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ov.wales/school-bully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FF3C5B18883D4E21973B57C2EEED7FD1" version="1.0.0">
  <systemFields>
    <field name="Objective-Id">
      <value order="0">A32392991</value>
    </field>
    <field name="Objective-Title">
      <value order="0">2020.11.26 - Annex 3 Safeguarding Audit Tool Word Doc (E)</value>
    </field>
    <field name="Objective-Description">
      <value order="0"/>
    </field>
    <field name="Objective-CreationStamp">
      <value order="0">2020-11-26T07:30:17Z</value>
    </field>
    <field name="Objective-IsApproved">
      <value order="0">false</value>
    </field>
    <field name="Objective-IsPublished">
      <value order="0">true</value>
    </field>
    <field name="Objective-DatePublished">
      <value order="0">2020-11-26T07:30:38Z</value>
    </field>
    <field name="Objective-ModificationStamp">
      <value order="0">2020-11-26T07:30:38Z</value>
    </field>
    <field name="Objective-Owner">
      <value order="0">Garstang, Sian (EPS - SLD)</value>
    </field>
    <field name="Objective-Path">
      <value order="0">Objective Global Folder:Business File Plan:Education &amp; Public Services (EPS):Education &amp; Public Services (EPS) - Education - Support for Learners:1 - Save:Supporting Achievement &amp; Safeguarding:EPS - Supporting Achievement &amp; Safeguarding - Safeguarding:DFE - Supporting Achievment and Safeguarding - Keeping Learners Safe - Revision &amp; Consultation - 2018-2020:14. FINAL GUIDANCE</value>
    </field>
    <field name="Objective-Parent">
      <value order="0">14. FINAL GUIDANCE</value>
    </field>
    <field name="Objective-State">
      <value order="0">Published</value>
    </field>
    <field name="Objective-VersionId">
      <value order="0">vA64310872</value>
    </field>
    <field name="Objective-Version">
      <value order="0">1.0</value>
    </field>
    <field name="Objective-VersionNumber">
      <value order="0">2</value>
    </field>
    <field name="Objective-VersionComment">
      <value order="0">Version 2</value>
    </field>
    <field name="Objective-FileNumber">
      <value order="0">qA1370713</value>
    </field>
    <field name="Objective-Classification">
      <value order="0">Official</value>
    </field>
    <field name="Objective-Caveats">
      <value order="0"/>
    </field>
  </systemFields>
  <catalogues>
    <catalogue name="Document Type Catalogue" type="type" ori="id:cA14">
      <field name="Objective-Language">
        <value order="0">English (eng)</value>
      </field>
      <field name="Objective-Date Acquired">
        <value order="0">2020-11-26T00:00:00Z</value>
      </field>
      <field name="Objective-What to Keep">
        <value order="0">No</value>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4244</Words>
  <Characters>24192</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28380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Garstang, Sian (EPS - SLD)</dc:creator>
  <cp:keywords/>
  <dc:description/>
  <cp:lastModifiedBy>Gorny, Neil (EPS - Digital Learning Division)</cp:lastModifiedBy>
  <cp:revision>2</cp:revision>
  <dcterms:created xsi:type="dcterms:W3CDTF">2021-09-08T11:08:00Z</dcterms:created>
  <dcterms:modified xsi:type="dcterms:W3CDTF">2021-09-08T11:08:00Z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A32392991</vt:lpwstr>
  </property>
  <property fmtid="{D5CDD505-2E9C-101B-9397-08002B2CF9AE}" pid="4" name="Objective-Title">
    <vt:lpwstr>2020.11.26 - Annex 3 Safeguarding Audit Tool Word Doc (E)</vt:lpwstr>
  </property>
  <property fmtid="{D5CDD505-2E9C-101B-9397-08002B2CF9AE}" pid="5" name="Objective-Description">
    <vt:lpwstr/>
  </property>
  <property fmtid="{D5CDD505-2E9C-101B-9397-08002B2CF9AE}" pid="6" name="Objective-CreationStamp">
    <vt:filetime>2020-11-26T07:30:17Z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2020-11-26T07:30:38Z</vt:filetime>
  </property>
  <property fmtid="{D5CDD505-2E9C-101B-9397-08002B2CF9AE}" pid="10" name="Objective-ModificationStamp">
    <vt:filetime>2020-11-26T07:30:38Z</vt:filetime>
  </property>
  <property fmtid="{D5CDD505-2E9C-101B-9397-08002B2CF9AE}" pid="11" name="Objective-Owner">
    <vt:lpwstr>Garstang, Sian (EPS - SLD)</vt:lpwstr>
  </property>
  <property fmtid="{D5CDD505-2E9C-101B-9397-08002B2CF9AE}" pid="12" name="Objective-Path">
    <vt:lpwstr>Objective Global Folder:Business File Plan:Education &amp; Public Services (EPS):Education &amp; Public Services (EPS) - Education - Support for Learners:1 - Save:Supporting Achievement &amp; Safeguarding:EPS - Supporting Achievement &amp; Safeguarding - Safeguarding:DFE</vt:lpwstr>
  </property>
  <property fmtid="{D5CDD505-2E9C-101B-9397-08002B2CF9AE}" pid="13" name="Objective-Parent">
    <vt:lpwstr>14. FINAL GUIDANCE</vt:lpwstr>
  </property>
  <property fmtid="{D5CDD505-2E9C-101B-9397-08002B2CF9AE}" pid="14" name="Objective-State">
    <vt:lpwstr>Published</vt:lpwstr>
  </property>
  <property fmtid="{D5CDD505-2E9C-101B-9397-08002B2CF9AE}" pid="15" name="Objective-VersionId">
    <vt:lpwstr>vA64310872</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Version 2</vt:lpwstr>
  </property>
  <property fmtid="{D5CDD505-2E9C-101B-9397-08002B2CF9AE}" pid="19" name="Objective-FileNumber">
    <vt:lpwstr>qA1370713</vt:lpwstr>
  </property>
  <property fmtid="{D5CDD505-2E9C-101B-9397-08002B2CF9AE}" pid="20" name="Objective-Classification">
    <vt:lpwstr>Official</vt:lpwstr>
  </property>
  <property fmtid="{D5CDD505-2E9C-101B-9397-08002B2CF9AE}" pid="21" name="Objective-Caveats">
    <vt:lpwstr/>
  </property>
  <property fmtid="{D5CDD505-2E9C-101B-9397-08002B2CF9AE}" pid="22" name="Objective-Language">
    <vt:lpwstr>English (eng)</vt:lpwstr>
  </property>
  <property fmtid="{D5CDD505-2E9C-101B-9397-08002B2CF9AE}" pid="23" name="Objective-Date Acquired">
    <vt:filetime>2020-11-26T00:00:00Z</vt:filetime>
  </property>
  <property fmtid="{D5CDD505-2E9C-101B-9397-08002B2CF9AE}" pid="24" name="Objective-What to Keep">
    <vt:lpwstr>No</vt:lpwstr>
  </property>
  <property fmtid="{D5CDD505-2E9C-101B-9397-08002B2CF9AE}" pid="25" name="Objective-Official Translation">
    <vt:lpwstr/>
  </property>
  <property fmtid="{D5CDD505-2E9C-101B-9397-08002B2CF9AE}" pid="26" name="Objective-Connect Creator">
    <vt:lpwstr/>
  </property>
</Properties>
</file>